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13" w:rsidRPr="00801744" w:rsidRDefault="00D11013" w:rsidP="006B6D3C">
      <w:pPr>
        <w:spacing w:line="360" w:lineRule="auto"/>
        <w:jc w:val="both"/>
        <w:rPr>
          <w:rFonts w:ascii="Times New Roman" w:hAnsi="Times New Roman" w:cs="Times New Roman"/>
        </w:rPr>
      </w:pPr>
      <w:r w:rsidRPr="00801744">
        <w:rPr>
          <w:rFonts w:ascii="Times New Roman" w:hAnsi="Times New Roman" w:cs="Times New Roman"/>
          <w:noProof/>
        </w:rPr>
        <w:drawing>
          <wp:inline distT="0" distB="0" distL="0" distR="0" wp14:anchorId="0926C4BF" wp14:editId="2F568A29">
            <wp:extent cx="1225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742950"/>
                    </a:xfrm>
                    <a:prstGeom prst="rect">
                      <a:avLst/>
                    </a:prstGeom>
                    <a:noFill/>
                    <a:ln>
                      <a:noFill/>
                    </a:ln>
                  </pic:spPr>
                </pic:pic>
              </a:graphicData>
            </a:graphic>
          </wp:inline>
        </w:drawing>
      </w:r>
    </w:p>
    <w:p w:rsidR="00AC078C" w:rsidRDefault="00AC078C" w:rsidP="00AC078C">
      <w:pPr>
        <w:spacing w:line="360" w:lineRule="auto"/>
        <w:jc w:val="right"/>
        <w:rPr>
          <w:rFonts w:ascii="Sylfaen" w:hAnsi="Sylfaen" w:cs="Times New Roman"/>
          <w:b/>
          <w:sz w:val="18"/>
          <w:szCs w:val="18"/>
          <w:lang w:val="ka-GE"/>
        </w:rPr>
      </w:pPr>
      <w:r>
        <w:rPr>
          <w:rFonts w:ascii="Sylfaen" w:hAnsi="Sylfaen" w:cs="Times New Roman"/>
          <w:b/>
          <w:sz w:val="18"/>
          <w:szCs w:val="18"/>
          <w:lang w:val="ka-GE"/>
        </w:rPr>
        <w:t>თარგმანი ინგლისურიდან</w:t>
      </w:r>
    </w:p>
    <w:p w:rsidR="00AC078C" w:rsidRPr="00F906C8" w:rsidRDefault="00AC078C" w:rsidP="00AC078C">
      <w:pPr>
        <w:spacing w:line="360" w:lineRule="auto"/>
        <w:jc w:val="center"/>
        <w:rPr>
          <w:rFonts w:ascii="Sylfaen" w:hAnsi="Sylfaen" w:cs="Times New Roman"/>
          <w:b/>
          <w:sz w:val="24"/>
          <w:szCs w:val="24"/>
          <w:lang w:val="ka-GE"/>
        </w:rPr>
      </w:pPr>
      <w:r w:rsidRPr="00F906C8">
        <w:rPr>
          <w:rFonts w:ascii="Sylfaen" w:hAnsi="Sylfaen" w:cs="Times New Roman"/>
          <w:b/>
          <w:sz w:val="24"/>
          <w:szCs w:val="24"/>
          <w:lang w:val="ka-GE"/>
        </w:rPr>
        <w:t>საქართველოში აივ ინფექციის/შიდსის,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w:t>
      </w:r>
    </w:p>
    <w:p w:rsidR="006E3223" w:rsidRPr="00F906C8" w:rsidRDefault="00AC078C" w:rsidP="00AC078C">
      <w:pPr>
        <w:spacing w:line="360" w:lineRule="auto"/>
        <w:jc w:val="center"/>
        <w:rPr>
          <w:rFonts w:cs="Times New Roman"/>
          <w:b/>
          <w:sz w:val="24"/>
          <w:szCs w:val="24"/>
          <w:lang w:val="ka-GE"/>
        </w:rPr>
      </w:pPr>
      <w:r w:rsidRPr="00F906C8">
        <w:rPr>
          <w:rFonts w:ascii="Times New Roman" w:hAnsi="Times New Roman" w:cs="Times New Roman"/>
          <w:b/>
          <w:sz w:val="24"/>
          <w:szCs w:val="24"/>
        </w:rPr>
        <w:t xml:space="preserve">                                    </w:t>
      </w:r>
      <w:r w:rsidRPr="00F906C8">
        <w:rPr>
          <w:rFonts w:cs="Times New Roman"/>
          <w:b/>
          <w:sz w:val="24"/>
          <w:szCs w:val="24"/>
          <w:lang w:val="ka-GE"/>
        </w:rPr>
        <w:t xml:space="preserve">საანგარიშო პერიოდი: </w:t>
      </w:r>
      <w:r w:rsidRPr="00F906C8">
        <w:rPr>
          <w:rFonts w:cs="Times New Roman"/>
          <w:b/>
          <w:sz w:val="24"/>
          <w:szCs w:val="24"/>
        </w:rPr>
        <w:t xml:space="preserve">2017 </w:t>
      </w:r>
      <w:r w:rsidRPr="00F906C8">
        <w:rPr>
          <w:rFonts w:cs="Times New Roman"/>
          <w:b/>
          <w:sz w:val="24"/>
          <w:szCs w:val="24"/>
          <w:lang w:val="ka-GE"/>
        </w:rPr>
        <w:t xml:space="preserve">წლის მარტი - მაისი </w:t>
      </w:r>
    </w:p>
    <w:p w:rsidR="00AC078C" w:rsidRPr="00F906C8" w:rsidRDefault="00AC078C" w:rsidP="00AC078C">
      <w:pPr>
        <w:spacing w:line="360" w:lineRule="auto"/>
        <w:jc w:val="center"/>
        <w:rPr>
          <w:rFonts w:ascii="Times New Roman" w:hAnsi="Times New Roman" w:cs="Times New Roman"/>
          <w:b/>
          <w:sz w:val="24"/>
          <w:szCs w:val="24"/>
        </w:rPr>
      </w:pPr>
      <w:r w:rsidRPr="00F906C8">
        <w:rPr>
          <w:rFonts w:ascii="Sylfaen" w:hAnsi="Sylfaen" w:cs="Times New Roman"/>
          <w:b/>
          <w:sz w:val="24"/>
          <w:szCs w:val="24"/>
          <w:lang w:val="ka-GE"/>
        </w:rPr>
        <w:t xml:space="preserve">ანგარიშში ასახულია  ქვეყნის საკოორდინაციო საბჭოს მიერ 2017 წლის მარტი - მაისი პერიოდში განხორციელებული საქმიანობის ძირითადი ასპექტები </w:t>
      </w:r>
    </w:p>
    <w:p w:rsidR="00AC078C" w:rsidRPr="00F906C8" w:rsidRDefault="00AC078C" w:rsidP="00AC078C">
      <w:pPr>
        <w:widowControl w:val="0"/>
        <w:autoSpaceDE w:val="0"/>
        <w:autoSpaceDN w:val="0"/>
        <w:adjustRightInd w:val="0"/>
        <w:spacing w:before="29" w:after="0" w:line="360" w:lineRule="auto"/>
        <w:jc w:val="both"/>
        <w:rPr>
          <w:rFonts w:ascii="Times New Roman" w:hAnsi="Times New Roman" w:cs="Times New Roman"/>
          <w:color w:val="000000"/>
          <w:sz w:val="24"/>
          <w:szCs w:val="24"/>
        </w:rPr>
      </w:pPr>
      <w:r w:rsidRPr="00F906C8">
        <w:rPr>
          <w:rFonts w:ascii="Sylfaen" w:hAnsi="Sylfaen" w:cs="Times New Roman"/>
          <w:b/>
          <w:bCs/>
          <w:color w:val="20798E"/>
          <w:sz w:val="24"/>
          <w:szCs w:val="24"/>
          <w:lang w:val="ka-GE"/>
        </w:rPr>
        <w:t xml:space="preserve">საფუძვლები </w:t>
      </w:r>
    </w:p>
    <w:p w:rsidR="007E3BFF" w:rsidRPr="00F906C8" w:rsidRDefault="00AC078C" w:rsidP="00AC078C">
      <w:pPr>
        <w:widowControl w:val="0"/>
        <w:autoSpaceDE w:val="0"/>
        <w:autoSpaceDN w:val="0"/>
        <w:adjustRightInd w:val="0"/>
        <w:spacing w:after="0" w:line="360" w:lineRule="auto"/>
        <w:ind w:right="231"/>
        <w:jc w:val="both"/>
        <w:rPr>
          <w:rFonts w:cs="Times New Roman"/>
          <w:color w:val="000000"/>
          <w:sz w:val="24"/>
          <w:szCs w:val="24"/>
          <w:lang w:val="ka-GE"/>
        </w:rPr>
      </w:pPr>
      <w:r w:rsidRPr="00F906C8">
        <w:rPr>
          <w:rFonts w:ascii="Sylfaen" w:hAnsi="Sylfaen" w:cs="Times New Roman"/>
          <w:color w:val="000000"/>
          <w:spacing w:val="2"/>
          <w:sz w:val="24"/>
          <w:szCs w:val="24"/>
          <w:lang w:val="ka-GE"/>
        </w:rPr>
        <w:t xml:space="preserve">საქართველოს ქვეყნის საკოორდინაციო საბჭო (ქსს) წარმოადგენს გლობალური ფონდის მიერ დაფინანსებული ტუბერკულოზისა და აივ/შიდსის პროგრამების </w:t>
      </w:r>
      <w:r w:rsidR="008A46B1">
        <w:rPr>
          <w:rFonts w:ascii="Sylfaen" w:hAnsi="Sylfaen" w:cs="Times New Roman"/>
          <w:color w:val="000000"/>
          <w:spacing w:val="2"/>
          <w:sz w:val="24"/>
          <w:szCs w:val="24"/>
          <w:lang w:val="ka-GE"/>
        </w:rPr>
        <w:t>განხ</w:t>
      </w:r>
      <w:r w:rsidRPr="00F906C8">
        <w:rPr>
          <w:rFonts w:ascii="Sylfaen" w:hAnsi="Sylfaen" w:cs="Times New Roman"/>
          <w:color w:val="000000"/>
          <w:spacing w:val="2"/>
          <w:sz w:val="24"/>
          <w:szCs w:val="24"/>
          <w:lang w:val="ka-GE"/>
        </w:rPr>
        <w:t xml:space="preserve">ორციელების ცენტრალურ მექანიზმს. ქსს წარმოადგენს მრავალსექტორულ პლატფორმას ქვეყნის მიერ პროგრამებზე პასუხისმგებლობისათვის, აივ-ის და ტუბერკულოზის პოლიტიკისა და პროგრამული საკითხების გარშემო ერთობლივი გადაწყვეტილებების მიღებისათვის. </w:t>
      </w:r>
      <w:r w:rsidRPr="00F906C8">
        <w:rPr>
          <w:rFonts w:ascii="Sylfaen" w:hAnsi="Sylfaen" w:cs="Times New Roman"/>
          <w:color w:val="000000"/>
          <w:sz w:val="24"/>
          <w:szCs w:val="24"/>
          <w:lang w:val="ka-GE"/>
        </w:rPr>
        <w:t>ქვეყნის საკოორდინაციო საბჭო</w:t>
      </w:r>
      <w:r w:rsidR="00F906C8" w:rsidRPr="00F906C8">
        <w:rPr>
          <w:rFonts w:ascii="Sylfaen" w:hAnsi="Sylfaen" w:cs="Times New Roman"/>
          <w:color w:val="000000"/>
          <w:sz w:val="24"/>
          <w:szCs w:val="24"/>
          <w:lang w:val="ka-GE"/>
        </w:rPr>
        <w:t xml:space="preserve"> </w:t>
      </w:r>
      <w:r w:rsidRPr="00F906C8">
        <w:rPr>
          <w:rFonts w:ascii="Sylfaen" w:hAnsi="Sylfaen" w:cs="Times New Roman"/>
          <w:color w:val="000000"/>
          <w:sz w:val="24"/>
          <w:szCs w:val="24"/>
          <w:lang w:val="ka-GE"/>
        </w:rPr>
        <w:t xml:space="preserve">თავის შემადგენლობაში აერთიანებს როგორც საჯარო, ასევე კერძო სექტორის წარმომადგენლებს, მათ შორისაა სამთავრობო ორგანიზაციები, არასამთავრობო ორგანიზაციები, მულტი- და ბილატერალური პარტნიორები, საგანმანათლებლო დაწესებულებები, კერძო ბიზნესის წარმომადგენლები, დაავადებით დაზარალებული </w:t>
      </w:r>
      <w:r w:rsidR="00AD7E9A">
        <w:rPr>
          <w:rFonts w:ascii="Sylfaen" w:hAnsi="Sylfaen" w:cs="Times New Roman"/>
          <w:color w:val="000000"/>
          <w:sz w:val="24"/>
          <w:szCs w:val="24"/>
          <w:lang w:val="ka-GE"/>
        </w:rPr>
        <w:t>პი</w:t>
      </w:r>
      <w:r w:rsidRPr="00F906C8">
        <w:rPr>
          <w:rFonts w:ascii="Sylfaen" w:hAnsi="Sylfaen" w:cs="Times New Roman"/>
          <w:color w:val="000000"/>
          <w:sz w:val="24"/>
          <w:szCs w:val="24"/>
          <w:lang w:val="ka-GE"/>
        </w:rPr>
        <w:t xml:space="preserve">რები და პაციენტები. ქსს-ს საქმიანობა რეგულირდება საქართველოს მთავრობის 2012 წლის 18 ივნისის დადგენილებთ და 2015 წლის 1 ივნისის ქსს-ს სახელმძღვანელო დოკუმენტით. </w:t>
      </w:r>
    </w:p>
    <w:p w:rsidR="00AC078C" w:rsidRPr="00F906C8" w:rsidRDefault="00AC078C" w:rsidP="00AC078C">
      <w:pPr>
        <w:widowControl w:val="0"/>
        <w:autoSpaceDE w:val="0"/>
        <w:autoSpaceDN w:val="0"/>
        <w:adjustRightInd w:val="0"/>
        <w:spacing w:after="0" w:line="360" w:lineRule="auto"/>
        <w:ind w:right="231"/>
        <w:jc w:val="both"/>
        <w:rPr>
          <w:rFonts w:cs="Times New Roman"/>
          <w:color w:val="000000"/>
          <w:sz w:val="24"/>
          <w:szCs w:val="24"/>
          <w:lang w:val="ka-GE"/>
        </w:rPr>
      </w:pPr>
    </w:p>
    <w:p w:rsidR="00AC078C" w:rsidRPr="00F906C8" w:rsidRDefault="00AC078C" w:rsidP="00AC078C">
      <w:pPr>
        <w:widowControl w:val="0"/>
        <w:autoSpaceDE w:val="0"/>
        <w:autoSpaceDN w:val="0"/>
        <w:adjustRightInd w:val="0"/>
        <w:spacing w:before="29" w:after="0" w:line="360" w:lineRule="auto"/>
        <w:jc w:val="both"/>
        <w:rPr>
          <w:rFonts w:ascii="Times New Roman" w:hAnsi="Times New Roman" w:cs="Times New Roman"/>
          <w:b/>
          <w:bCs/>
          <w:color w:val="20798E"/>
          <w:sz w:val="24"/>
          <w:szCs w:val="24"/>
        </w:rPr>
      </w:pPr>
      <w:r w:rsidRPr="00F906C8">
        <w:rPr>
          <w:rFonts w:ascii="Sylfaen" w:hAnsi="Sylfaen" w:cs="Times New Roman"/>
          <w:b/>
          <w:bCs/>
          <w:color w:val="20798E"/>
          <w:sz w:val="24"/>
          <w:szCs w:val="24"/>
          <w:lang w:val="ka-GE"/>
        </w:rPr>
        <w:t xml:space="preserve">საზედამხედველო საქმიანობა/ ქსს-ს სხდომები </w:t>
      </w:r>
    </w:p>
    <w:p w:rsidR="00AC078C" w:rsidRPr="00F906C8" w:rsidRDefault="00AC078C" w:rsidP="00AC078C">
      <w:pPr>
        <w:widowControl w:val="0"/>
        <w:autoSpaceDE w:val="0"/>
        <w:autoSpaceDN w:val="0"/>
        <w:adjustRightInd w:val="0"/>
        <w:spacing w:before="29" w:after="0" w:line="360" w:lineRule="auto"/>
        <w:jc w:val="both"/>
        <w:rPr>
          <w:rFonts w:ascii="Sylfaen" w:hAnsi="Sylfaen" w:cs="Times New Roman"/>
          <w:b/>
          <w:bCs/>
          <w:i/>
          <w:sz w:val="24"/>
          <w:szCs w:val="24"/>
          <w:lang w:val="ka-GE"/>
        </w:rPr>
      </w:pPr>
      <w:r w:rsidRPr="00F906C8">
        <w:rPr>
          <w:rFonts w:ascii="Sylfaen" w:hAnsi="Sylfaen" w:cs="Times New Roman"/>
          <w:b/>
          <w:bCs/>
          <w:i/>
          <w:sz w:val="24"/>
          <w:szCs w:val="24"/>
          <w:lang w:val="ka-GE"/>
        </w:rPr>
        <w:t>ქვეყნის საკოორდინაციო საბჭოს სხდომები</w:t>
      </w:r>
    </w:p>
    <w:p w:rsidR="00AC078C" w:rsidRPr="00F906C8" w:rsidRDefault="00AC078C" w:rsidP="006B6D3C">
      <w:pPr>
        <w:widowControl w:val="0"/>
        <w:autoSpaceDE w:val="0"/>
        <w:autoSpaceDN w:val="0"/>
        <w:adjustRightInd w:val="0"/>
        <w:spacing w:before="29" w:after="0" w:line="360" w:lineRule="auto"/>
        <w:rPr>
          <w:sz w:val="24"/>
          <w:szCs w:val="24"/>
          <w:lang w:val="ka-GE"/>
        </w:rPr>
      </w:pPr>
    </w:p>
    <w:p w:rsidR="00E20E91" w:rsidRPr="00F906C8" w:rsidRDefault="00AC078C" w:rsidP="006B6D3C">
      <w:pPr>
        <w:widowControl w:val="0"/>
        <w:autoSpaceDE w:val="0"/>
        <w:autoSpaceDN w:val="0"/>
        <w:adjustRightInd w:val="0"/>
        <w:spacing w:before="29" w:after="0" w:line="360" w:lineRule="auto"/>
        <w:rPr>
          <w:sz w:val="24"/>
          <w:szCs w:val="24"/>
        </w:rPr>
      </w:pPr>
      <w:r w:rsidRPr="00F906C8">
        <w:rPr>
          <w:sz w:val="24"/>
          <w:szCs w:val="24"/>
          <w:lang w:val="ka-GE"/>
        </w:rPr>
        <w:t xml:space="preserve">ანგარიშგების პერიოდში გაიმართა ქსს-ს ერთი სხდომა (ქსს-ს 86-ე სხდომა, 2017 </w:t>
      </w:r>
      <w:r w:rsidRPr="00F906C8">
        <w:rPr>
          <w:sz w:val="24"/>
          <w:szCs w:val="24"/>
          <w:lang w:val="ka-GE"/>
        </w:rPr>
        <w:lastRenderedPageBreak/>
        <w:t xml:space="preserve">წლის 10 აპრილი). სხდომის მსველობისას წარდგენილ და განხლილულ </w:t>
      </w:r>
      <w:r w:rsidR="008A46B1">
        <w:rPr>
          <w:sz w:val="24"/>
          <w:szCs w:val="24"/>
          <w:lang w:val="ka-GE"/>
        </w:rPr>
        <w:t>იქნ</w:t>
      </w:r>
      <w:r w:rsidRPr="00F906C8">
        <w:rPr>
          <w:sz w:val="24"/>
          <w:szCs w:val="24"/>
          <w:lang w:val="ka-GE"/>
        </w:rPr>
        <w:t xml:space="preserve">ა </w:t>
      </w:r>
      <w:r w:rsidR="008A46B1">
        <w:rPr>
          <w:sz w:val="24"/>
          <w:szCs w:val="24"/>
          <w:lang w:val="ka-GE"/>
        </w:rPr>
        <w:t>შემდეგი</w:t>
      </w:r>
      <w:r w:rsidRPr="00F906C8">
        <w:rPr>
          <w:sz w:val="24"/>
          <w:szCs w:val="24"/>
          <w:lang w:val="ka-GE"/>
        </w:rPr>
        <w:t xml:space="preserve"> </w:t>
      </w:r>
      <w:r w:rsidR="00FD23F2" w:rsidRPr="00F906C8">
        <w:rPr>
          <w:sz w:val="24"/>
          <w:szCs w:val="24"/>
          <w:lang w:val="ka-GE"/>
        </w:rPr>
        <w:t>საკით</w:t>
      </w:r>
      <w:r w:rsidRPr="00F906C8">
        <w:rPr>
          <w:sz w:val="24"/>
          <w:szCs w:val="24"/>
          <w:lang w:val="ka-GE"/>
        </w:rPr>
        <w:t>ხებ</w:t>
      </w:r>
      <w:r w:rsidR="00FD23F2" w:rsidRPr="00F906C8">
        <w:rPr>
          <w:sz w:val="24"/>
          <w:szCs w:val="24"/>
          <w:lang w:val="ka-GE"/>
        </w:rPr>
        <w:t>ი</w:t>
      </w:r>
      <w:r w:rsidRPr="00F906C8">
        <w:rPr>
          <w:sz w:val="24"/>
          <w:szCs w:val="24"/>
          <w:lang w:val="ka-GE"/>
        </w:rPr>
        <w:t xml:space="preserve">: გლობალური ფონდის </w:t>
      </w:r>
      <w:r w:rsidR="00F906C8" w:rsidRPr="00F906C8">
        <w:rPr>
          <w:sz w:val="24"/>
          <w:szCs w:val="24"/>
          <w:lang w:val="ka-GE"/>
        </w:rPr>
        <w:t>პროე</w:t>
      </w:r>
      <w:r w:rsidR="00AD7E9A">
        <w:rPr>
          <w:sz w:val="24"/>
          <w:szCs w:val="24"/>
          <w:lang w:val="ka-GE"/>
        </w:rPr>
        <w:t>ქ</w:t>
      </w:r>
      <w:r w:rsidR="00F906C8" w:rsidRPr="00F906C8">
        <w:rPr>
          <w:sz w:val="24"/>
          <w:szCs w:val="24"/>
          <w:lang w:val="ka-GE"/>
        </w:rPr>
        <w:t>ტე</w:t>
      </w:r>
      <w:r w:rsidRPr="00F906C8">
        <w:rPr>
          <w:sz w:val="24"/>
          <w:szCs w:val="24"/>
          <w:lang w:val="ka-GE"/>
        </w:rPr>
        <w:t>ბის მიმდინარეობის სტატუსი, საზედ</w:t>
      </w:r>
      <w:r w:rsidR="008A46B1">
        <w:rPr>
          <w:sz w:val="24"/>
          <w:szCs w:val="24"/>
          <w:lang w:val="ka-GE"/>
        </w:rPr>
        <w:t>ა</w:t>
      </w:r>
      <w:r w:rsidRPr="00F906C8">
        <w:rPr>
          <w:sz w:val="24"/>
          <w:szCs w:val="24"/>
          <w:lang w:val="ka-GE"/>
        </w:rPr>
        <w:t xml:space="preserve">მხედველო კომიტეტის ანგარიში, </w:t>
      </w:r>
      <w:r w:rsidRPr="00F906C8">
        <w:rPr>
          <w:rFonts w:ascii="Sylfaen" w:hAnsi="Sylfaen"/>
          <w:sz w:val="24"/>
          <w:szCs w:val="24"/>
          <w:lang w:val="ka-GE"/>
        </w:rPr>
        <w:t>ზიანის</w:t>
      </w:r>
      <w:r w:rsidRPr="00F906C8">
        <w:rPr>
          <w:sz w:val="24"/>
          <w:szCs w:val="24"/>
          <w:lang w:val="ka-GE"/>
        </w:rPr>
        <w:t xml:space="preserve"> </w:t>
      </w:r>
      <w:r w:rsidRPr="00F906C8">
        <w:rPr>
          <w:rFonts w:ascii="Sylfaen" w:hAnsi="Sylfaen"/>
          <w:sz w:val="24"/>
          <w:szCs w:val="24"/>
          <w:lang w:val="ka-GE"/>
        </w:rPr>
        <w:t>შემცირების</w:t>
      </w:r>
      <w:r w:rsidRPr="00F906C8">
        <w:rPr>
          <w:sz w:val="24"/>
          <w:szCs w:val="24"/>
          <w:lang w:val="ka-GE"/>
        </w:rPr>
        <w:t xml:space="preserve"> </w:t>
      </w:r>
      <w:r w:rsidRPr="00F906C8">
        <w:rPr>
          <w:rFonts w:ascii="Sylfaen" w:hAnsi="Sylfaen"/>
          <w:sz w:val="24"/>
          <w:szCs w:val="24"/>
          <w:lang w:val="ka-GE"/>
        </w:rPr>
        <w:t>ევრაზიის</w:t>
      </w:r>
      <w:r w:rsidRPr="00F906C8">
        <w:rPr>
          <w:sz w:val="24"/>
          <w:szCs w:val="24"/>
          <w:lang w:val="ka-GE"/>
        </w:rPr>
        <w:t xml:space="preserve"> </w:t>
      </w:r>
      <w:r w:rsidRPr="00F906C8">
        <w:rPr>
          <w:rFonts w:ascii="Sylfaen" w:hAnsi="Sylfaen"/>
          <w:sz w:val="24"/>
          <w:szCs w:val="24"/>
          <w:lang w:val="ka-GE"/>
        </w:rPr>
        <w:t>ქსელის</w:t>
      </w:r>
      <w:r w:rsidRPr="00F906C8">
        <w:rPr>
          <w:sz w:val="24"/>
          <w:szCs w:val="24"/>
          <w:lang w:val="ka-GE"/>
        </w:rPr>
        <w:t xml:space="preserve"> </w:t>
      </w:r>
      <w:r w:rsidRPr="00F906C8">
        <w:rPr>
          <w:rFonts w:ascii="Sylfaen" w:hAnsi="Sylfaen"/>
          <w:sz w:val="24"/>
          <w:szCs w:val="24"/>
          <w:lang w:val="ka-GE"/>
        </w:rPr>
        <w:t>ინიციატივა</w:t>
      </w:r>
      <w:r w:rsidRPr="00F906C8">
        <w:rPr>
          <w:sz w:val="24"/>
          <w:szCs w:val="24"/>
          <w:lang w:val="ka-GE"/>
        </w:rPr>
        <w:t xml:space="preserve"> </w:t>
      </w:r>
      <w:r w:rsidRPr="00F906C8">
        <w:rPr>
          <w:rFonts w:ascii="Sylfaen" w:hAnsi="Sylfaen"/>
          <w:sz w:val="24"/>
          <w:szCs w:val="24"/>
          <w:lang w:val="ka-GE"/>
        </w:rPr>
        <w:t>თემის</w:t>
      </w:r>
      <w:r w:rsidRPr="00F906C8">
        <w:rPr>
          <w:sz w:val="24"/>
          <w:szCs w:val="24"/>
          <w:lang w:val="ka-GE"/>
        </w:rPr>
        <w:t xml:space="preserve"> </w:t>
      </w:r>
      <w:r w:rsidRPr="00F906C8">
        <w:rPr>
          <w:rFonts w:ascii="Sylfaen" w:hAnsi="Sylfaen"/>
          <w:sz w:val="24"/>
          <w:szCs w:val="24"/>
          <w:lang w:val="ka-GE"/>
        </w:rPr>
        <w:t>დონეზე</w:t>
      </w:r>
      <w:r w:rsidRPr="00F906C8">
        <w:rPr>
          <w:sz w:val="24"/>
          <w:szCs w:val="24"/>
          <w:lang w:val="ka-GE"/>
        </w:rPr>
        <w:t xml:space="preserve"> </w:t>
      </w:r>
      <w:r w:rsidRPr="00F906C8">
        <w:rPr>
          <w:rFonts w:ascii="Sylfaen" w:hAnsi="Sylfaen"/>
          <w:sz w:val="24"/>
          <w:szCs w:val="24"/>
          <w:lang w:val="ka-GE"/>
        </w:rPr>
        <w:t>შპრიცებ</w:t>
      </w:r>
      <w:r w:rsidR="00F906C8" w:rsidRPr="00F906C8">
        <w:rPr>
          <w:rFonts w:ascii="Sylfaen" w:hAnsi="Sylfaen"/>
          <w:sz w:val="24"/>
          <w:szCs w:val="24"/>
          <w:lang w:val="ka-GE"/>
        </w:rPr>
        <w:t>ი</w:t>
      </w:r>
      <w:r w:rsidRPr="00F906C8">
        <w:rPr>
          <w:rFonts w:ascii="Sylfaen" w:hAnsi="Sylfaen"/>
          <w:sz w:val="24"/>
          <w:szCs w:val="24"/>
          <w:lang w:val="ka-GE"/>
        </w:rPr>
        <w:t>ს</w:t>
      </w:r>
      <w:r w:rsidRPr="00F906C8">
        <w:rPr>
          <w:sz w:val="24"/>
          <w:szCs w:val="24"/>
          <w:lang w:val="ka-GE"/>
        </w:rPr>
        <w:t xml:space="preserve"> </w:t>
      </w:r>
      <w:r w:rsidRPr="00F906C8">
        <w:rPr>
          <w:rFonts w:ascii="Sylfaen" w:hAnsi="Sylfaen"/>
          <w:sz w:val="24"/>
          <w:szCs w:val="24"/>
          <w:lang w:val="ka-GE"/>
        </w:rPr>
        <w:t>და</w:t>
      </w:r>
      <w:r w:rsidRPr="00F906C8">
        <w:rPr>
          <w:sz w:val="24"/>
          <w:szCs w:val="24"/>
          <w:lang w:val="ka-GE"/>
        </w:rPr>
        <w:t xml:space="preserve"> </w:t>
      </w:r>
      <w:r w:rsidRPr="00F906C8">
        <w:rPr>
          <w:rFonts w:ascii="Sylfaen" w:hAnsi="Sylfaen"/>
          <w:sz w:val="24"/>
          <w:szCs w:val="24"/>
          <w:lang w:val="ka-GE"/>
        </w:rPr>
        <w:t>ნემსების</w:t>
      </w:r>
      <w:r w:rsidRPr="00F906C8">
        <w:rPr>
          <w:sz w:val="24"/>
          <w:szCs w:val="24"/>
          <w:lang w:val="ka-GE"/>
        </w:rPr>
        <w:t xml:space="preserve"> </w:t>
      </w:r>
      <w:r w:rsidRPr="00F906C8">
        <w:rPr>
          <w:rFonts w:ascii="Sylfaen" w:hAnsi="Sylfaen"/>
          <w:sz w:val="24"/>
          <w:szCs w:val="24"/>
          <w:lang w:val="ka-GE"/>
        </w:rPr>
        <w:t>პროგრამის</w:t>
      </w:r>
      <w:r w:rsidRPr="00F906C8">
        <w:rPr>
          <w:sz w:val="24"/>
          <w:szCs w:val="24"/>
          <w:lang w:val="ka-GE"/>
        </w:rPr>
        <w:t xml:space="preserve"> </w:t>
      </w:r>
      <w:r w:rsidRPr="00F906C8">
        <w:rPr>
          <w:rFonts w:ascii="Sylfaen" w:hAnsi="Sylfaen"/>
          <w:sz w:val="24"/>
          <w:szCs w:val="24"/>
          <w:lang w:val="ka-GE"/>
        </w:rPr>
        <w:t>და</w:t>
      </w:r>
      <w:r w:rsidRPr="00F906C8">
        <w:rPr>
          <w:sz w:val="24"/>
          <w:szCs w:val="24"/>
          <w:lang w:val="ka-GE"/>
        </w:rPr>
        <w:t xml:space="preserve"> </w:t>
      </w:r>
      <w:r w:rsidRPr="00F906C8">
        <w:rPr>
          <w:rFonts w:ascii="Sylfaen" w:hAnsi="Sylfaen"/>
          <w:sz w:val="24"/>
          <w:szCs w:val="24"/>
          <w:lang w:val="ka-GE"/>
        </w:rPr>
        <w:t>მეთადონით</w:t>
      </w:r>
      <w:r w:rsidRPr="00F906C8">
        <w:rPr>
          <w:sz w:val="24"/>
          <w:szCs w:val="24"/>
          <w:lang w:val="ka-GE"/>
        </w:rPr>
        <w:t xml:space="preserve"> </w:t>
      </w:r>
      <w:r w:rsidRPr="00F906C8">
        <w:rPr>
          <w:rFonts w:ascii="Sylfaen" w:hAnsi="Sylfaen"/>
          <w:sz w:val="24"/>
          <w:szCs w:val="24"/>
          <w:lang w:val="ka-GE"/>
        </w:rPr>
        <w:t>ჩანაცვლებითი</w:t>
      </w:r>
      <w:r w:rsidRPr="00F906C8">
        <w:rPr>
          <w:sz w:val="24"/>
          <w:szCs w:val="24"/>
          <w:lang w:val="ka-GE"/>
        </w:rPr>
        <w:t xml:space="preserve"> </w:t>
      </w:r>
      <w:r w:rsidRPr="00F906C8">
        <w:rPr>
          <w:rFonts w:ascii="Sylfaen" w:hAnsi="Sylfaen"/>
          <w:sz w:val="24"/>
          <w:szCs w:val="24"/>
          <w:lang w:val="ka-GE"/>
        </w:rPr>
        <w:t>თერაპიის</w:t>
      </w:r>
      <w:r w:rsidRPr="00F906C8">
        <w:rPr>
          <w:sz w:val="24"/>
          <w:szCs w:val="24"/>
          <w:lang w:val="ka-GE"/>
        </w:rPr>
        <w:t xml:space="preserve"> </w:t>
      </w:r>
      <w:r w:rsidRPr="00F906C8">
        <w:rPr>
          <w:rFonts w:ascii="Sylfaen" w:hAnsi="Sylfaen"/>
          <w:sz w:val="24"/>
          <w:szCs w:val="24"/>
          <w:lang w:val="ka-GE"/>
        </w:rPr>
        <w:t>პროგრამის</w:t>
      </w:r>
      <w:r w:rsidRPr="00F906C8">
        <w:rPr>
          <w:sz w:val="24"/>
          <w:szCs w:val="24"/>
          <w:lang w:val="ka-GE"/>
        </w:rPr>
        <w:t xml:space="preserve"> </w:t>
      </w:r>
      <w:r w:rsidRPr="00F906C8">
        <w:rPr>
          <w:rFonts w:ascii="Sylfaen" w:hAnsi="Sylfaen"/>
          <w:sz w:val="24"/>
          <w:szCs w:val="24"/>
          <w:lang w:val="ka-GE"/>
        </w:rPr>
        <w:t>მონიტორინგისა</w:t>
      </w:r>
      <w:r w:rsidRPr="00F906C8">
        <w:rPr>
          <w:sz w:val="24"/>
          <w:szCs w:val="24"/>
          <w:lang w:val="ka-GE"/>
        </w:rPr>
        <w:t xml:space="preserve"> </w:t>
      </w:r>
      <w:r w:rsidRPr="00F906C8">
        <w:rPr>
          <w:rFonts w:ascii="Sylfaen" w:hAnsi="Sylfaen"/>
          <w:sz w:val="24"/>
          <w:szCs w:val="24"/>
          <w:lang w:val="ka-GE"/>
        </w:rPr>
        <w:t>და</w:t>
      </w:r>
      <w:r w:rsidRPr="00F906C8">
        <w:rPr>
          <w:sz w:val="24"/>
          <w:szCs w:val="24"/>
          <w:lang w:val="ka-GE"/>
        </w:rPr>
        <w:t xml:space="preserve"> </w:t>
      </w:r>
      <w:r w:rsidRPr="00F906C8">
        <w:rPr>
          <w:rFonts w:ascii="Sylfaen" w:hAnsi="Sylfaen"/>
          <w:sz w:val="24"/>
          <w:szCs w:val="24"/>
          <w:lang w:val="ka-GE"/>
        </w:rPr>
        <w:t>შეფასების</w:t>
      </w:r>
      <w:r w:rsidRPr="00F906C8">
        <w:rPr>
          <w:sz w:val="24"/>
          <w:szCs w:val="24"/>
          <w:lang w:val="ka-GE"/>
        </w:rPr>
        <w:t xml:space="preserve"> </w:t>
      </w:r>
      <w:r w:rsidRPr="00F906C8">
        <w:rPr>
          <w:rFonts w:ascii="Sylfaen" w:hAnsi="Sylfaen"/>
          <w:sz w:val="24"/>
          <w:szCs w:val="24"/>
          <w:lang w:val="ka-GE"/>
        </w:rPr>
        <w:t>სისტემის</w:t>
      </w:r>
      <w:r w:rsidRPr="00F906C8">
        <w:rPr>
          <w:sz w:val="24"/>
          <w:szCs w:val="24"/>
          <w:lang w:val="ka-GE"/>
        </w:rPr>
        <w:t xml:space="preserve"> </w:t>
      </w:r>
      <w:r w:rsidRPr="00F906C8">
        <w:rPr>
          <w:rFonts w:ascii="Sylfaen" w:hAnsi="Sylfaen"/>
          <w:sz w:val="24"/>
          <w:szCs w:val="24"/>
          <w:lang w:val="ka-GE"/>
        </w:rPr>
        <w:t xml:space="preserve">შექმნის შესახებ, ინფორმაცია გლობალური ფონდის </w:t>
      </w:r>
      <w:r w:rsidR="003605D1" w:rsidRPr="00F906C8">
        <w:rPr>
          <w:rFonts w:ascii="Sylfaen" w:hAnsi="Sylfaen"/>
          <w:sz w:val="24"/>
          <w:szCs w:val="24"/>
          <w:lang w:val="ka-GE"/>
        </w:rPr>
        <w:t>რ</w:t>
      </w:r>
      <w:r w:rsidRPr="00F906C8">
        <w:rPr>
          <w:rFonts w:ascii="Sylfaen" w:hAnsi="Sylfaen"/>
          <w:sz w:val="24"/>
          <w:szCs w:val="24"/>
          <w:lang w:val="ka-GE"/>
        </w:rPr>
        <w:t xml:space="preserve">ეგიონული პროექტის </w:t>
      </w:r>
      <w:r w:rsidRPr="00F906C8">
        <w:rPr>
          <w:rFonts w:ascii="Sylfaen" w:hAnsi="Sylfaen" w:cs="Times New Roman"/>
          <w:sz w:val="24"/>
          <w:szCs w:val="24"/>
          <w:lang w:val="ka-GE"/>
        </w:rPr>
        <w:t xml:space="preserve">„აღმოსავლეთ ევროპაში და ცენტრალურ აზიაში მსმ-ებისა და ტრანსგენდერების აივ/შიდსის სერვისებზე ხელმისაწვდომობის გაძლიერებისკენ მიმართული თემის ქმედებები“, </w:t>
      </w:r>
      <w:r w:rsidRPr="00F906C8">
        <w:rPr>
          <w:rFonts w:ascii="Sylfaen" w:hAnsi="Sylfaen" w:cs="Sylfaen"/>
          <w:color w:val="000000"/>
          <w:sz w:val="24"/>
          <w:szCs w:val="24"/>
          <w:lang w:val="ka-GE"/>
        </w:rPr>
        <w:t>ინფორმაცია დაფინანსების</w:t>
      </w:r>
      <w:r w:rsidRPr="00F906C8">
        <w:rPr>
          <w:rFonts w:cs="Times New Roman"/>
          <w:color w:val="000000"/>
          <w:sz w:val="24"/>
          <w:szCs w:val="24"/>
          <w:lang w:val="ka-GE"/>
        </w:rPr>
        <w:t xml:space="preserve"> </w:t>
      </w:r>
      <w:r w:rsidRPr="00F906C8">
        <w:rPr>
          <w:rFonts w:ascii="Sylfaen" w:hAnsi="Sylfaen" w:cs="Sylfaen"/>
          <w:color w:val="000000"/>
          <w:sz w:val="24"/>
          <w:szCs w:val="24"/>
          <w:lang w:val="ka-GE"/>
        </w:rPr>
        <w:t>განაცხადის</w:t>
      </w:r>
      <w:r w:rsidRPr="00F906C8">
        <w:rPr>
          <w:rFonts w:cs="Times New Roman"/>
          <w:color w:val="000000"/>
          <w:sz w:val="24"/>
          <w:szCs w:val="24"/>
          <w:lang w:val="ka-GE"/>
        </w:rPr>
        <w:t xml:space="preserve"> </w:t>
      </w:r>
      <w:r w:rsidRPr="00F906C8">
        <w:rPr>
          <w:rFonts w:ascii="Sylfaen" w:hAnsi="Sylfaen" w:cs="Sylfaen"/>
          <w:color w:val="000000"/>
          <w:sz w:val="24"/>
          <w:szCs w:val="24"/>
          <w:lang w:val="ka-GE"/>
        </w:rPr>
        <w:t>შემუშავებაში</w:t>
      </w:r>
      <w:r w:rsidRPr="00F906C8">
        <w:rPr>
          <w:rFonts w:cs="Times New Roman"/>
          <w:color w:val="000000"/>
          <w:sz w:val="24"/>
          <w:szCs w:val="24"/>
          <w:lang w:val="ka-GE"/>
        </w:rPr>
        <w:t xml:space="preserve"> </w:t>
      </w:r>
      <w:r w:rsidRPr="00F906C8">
        <w:rPr>
          <w:rFonts w:ascii="Sylfaen" w:hAnsi="Sylfaen" w:cs="Sylfaen"/>
          <w:color w:val="000000"/>
          <w:sz w:val="24"/>
          <w:szCs w:val="24"/>
          <w:lang w:val="ka-GE"/>
        </w:rPr>
        <w:t>მჭიდრო</w:t>
      </w:r>
      <w:r w:rsidRPr="00F906C8">
        <w:rPr>
          <w:rFonts w:cs="Times New Roman"/>
          <w:color w:val="000000"/>
          <w:sz w:val="24"/>
          <w:szCs w:val="24"/>
          <w:lang w:val="ka-GE"/>
        </w:rPr>
        <w:t xml:space="preserve"> </w:t>
      </w:r>
      <w:r w:rsidRPr="00F906C8">
        <w:rPr>
          <w:rFonts w:ascii="Sylfaen" w:hAnsi="Sylfaen" w:cs="Sylfaen"/>
          <w:color w:val="000000"/>
          <w:sz w:val="24"/>
          <w:szCs w:val="24"/>
          <w:lang w:val="ka-GE"/>
        </w:rPr>
        <w:t>ჩართულობის</w:t>
      </w:r>
      <w:r w:rsidRPr="00F906C8">
        <w:rPr>
          <w:rFonts w:cs="Times New Roman"/>
          <w:color w:val="000000"/>
          <w:sz w:val="24"/>
          <w:szCs w:val="24"/>
          <w:lang w:val="ka-GE"/>
        </w:rPr>
        <w:t xml:space="preserve"> </w:t>
      </w:r>
      <w:r w:rsidRPr="00F906C8">
        <w:rPr>
          <w:rFonts w:ascii="Sylfaen" w:hAnsi="Sylfaen" w:cs="Sylfaen"/>
          <w:color w:val="000000"/>
          <w:sz w:val="24"/>
          <w:szCs w:val="24"/>
          <w:lang w:val="ka-GE"/>
        </w:rPr>
        <w:t>უზრუნველყოფის</w:t>
      </w:r>
      <w:r w:rsidRPr="00F906C8">
        <w:rPr>
          <w:rFonts w:cs="Times New Roman"/>
          <w:color w:val="000000"/>
          <w:sz w:val="24"/>
          <w:szCs w:val="24"/>
          <w:lang w:val="ka-GE"/>
        </w:rPr>
        <w:t xml:space="preserve"> </w:t>
      </w:r>
      <w:r w:rsidRPr="00F906C8">
        <w:rPr>
          <w:rFonts w:ascii="Sylfaen" w:hAnsi="Sylfaen" w:cs="Sylfaen"/>
          <w:color w:val="000000"/>
          <w:sz w:val="24"/>
          <w:szCs w:val="24"/>
          <w:lang w:val="ka-GE"/>
        </w:rPr>
        <w:t>მიზნით</w:t>
      </w:r>
      <w:r w:rsidRPr="00F906C8">
        <w:rPr>
          <w:rFonts w:cs="Times New Roman"/>
          <w:color w:val="000000"/>
          <w:sz w:val="24"/>
          <w:szCs w:val="24"/>
          <w:lang w:val="ka-GE"/>
        </w:rPr>
        <w:t xml:space="preserve"> </w:t>
      </w:r>
      <w:r w:rsidRPr="00F906C8">
        <w:rPr>
          <w:rFonts w:ascii="Sylfaen" w:hAnsi="Sylfaen" w:cs="Times New Roman"/>
          <w:color w:val="000000"/>
          <w:sz w:val="24"/>
          <w:szCs w:val="24"/>
          <w:lang w:val="ka-GE"/>
        </w:rPr>
        <w:t xml:space="preserve">გამართული </w:t>
      </w:r>
      <w:r w:rsidRPr="00F906C8">
        <w:rPr>
          <w:rFonts w:ascii="Sylfaen" w:hAnsi="Sylfaen" w:cs="Sylfaen"/>
          <w:color w:val="000000"/>
          <w:sz w:val="24"/>
          <w:szCs w:val="24"/>
          <w:lang w:val="ka-GE"/>
        </w:rPr>
        <w:t>სათემო</w:t>
      </w:r>
      <w:r w:rsidRPr="00F906C8">
        <w:rPr>
          <w:rFonts w:cs="Times New Roman"/>
          <w:color w:val="000000"/>
          <w:sz w:val="24"/>
          <w:szCs w:val="24"/>
          <w:lang w:val="ka-GE"/>
        </w:rPr>
        <w:t xml:space="preserve"> </w:t>
      </w:r>
      <w:r w:rsidRPr="00F906C8">
        <w:rPr>
          <w:rFonts w:ascii="Sylfaen" w:hAnsi="Sylfaen" w:cs="Sylfaen"/>
          <w:color w:val="000000"/>
          <w:sz w:val="24"/>
          <w:szCs w:val="24"/>
          <w:lang w:val="ka-GE"/>
        </w:rPr>
        <w:t>ორგანიზაციების</w:t>
      </w:r>
      <w:r w:rsidRPr="00F906C8">
        <w:rPr>
          <w:rFonts w:cs="Times New Roman"/>
          <w:color w:val="000000"/>
          <w:sz w:val="24"/>
          <w:szCs w:val="24"/>
          <w:lang w:val="ka-GE"/>
        </w:rPr>
        <w:t xml:space="preserve"> </w:t>
      </w:r>
      <w:r w:rsidRPr="00F906C8">
        <w:rPr>
          <w:rFonts w:ascii="Sylfaen" w:hAnsi="Sylfaen" w:cs="Sylfaen"/>
          <w:color w:val="000000"/>
          <w:sz w:val="24"/>
          <w:szCs w:val="24"/>
          <w:lang w:val="ka-GE"/>
        </w:rPr>
        <w:t>შეხვედრების</w:t>
      </w:r>
      <w:r w:rsidRPr="00F906C8">
        <w:rPr>
          <w:rFonts w:cs="Times New Roman"/>
          <w:color w:val="000000"/>
          <w:sz w:val="24"/>
          <w:szCs w:val="24"/>
          <w:lang w:val="ka-GE"/>
        </w:rPr>
        <w:t xml:space="preserve"> </w:t>
      </w:r>
      <w:r w:rsidRPr="00F906C8">
        <w:rPr>
          <w:rFonts w:ascii="Sylfaen" w:hAnsi="Sylfaen" w:cs="Sylfaen"/>
          <w:color w:val="000000"/>
          <w:sz w:val="24"/>
          <w:szCs w:val="24"/>
          <w:lang w:val="ka-GE"/>
        </w:rPr>
        <w:t>შედეგების შესახებ</w:t>
      </w:r>
      <w:r w:rsidR="00AD7E9A">
        <w:rPr>
          <w:rFonts w:ascii="Sylfaen" w:hAnsi="Sylfaen" w:cs="Sylfaen"/>
          <w:color w:val="000000"/>
          <w:sz w:val="24"/>
          <w:szCs w:val="24"/>
          <w:lang w:val="ka-GE"/>
        </w:rPr>
        <w:t>.</w:t>
      </w:r>
      <w:r w:rsidRPr="00F906C8">
        <w:rPr>
          <w:rFonts w:ascii="Sylfaen" w:hAnsi="Sylfaen" w:cs="Sylfaen"/>
          <w:color w:val="000000"/>
          <w:sz w:val="24"/>
          <w:szCs w:val="24"/>
          <w:lang w:val="ka-GE"/>
        </w:rPr>
        <w:t xml:space="preserve"> </w:t>
      </w:r>
      <w:r w:rsidRPr="00F906C8">
        <w:rPr>
          <w:rFonts w:ascii="Sylfaen" w:hAnsi="Sylfaen"/>
          <w:sz w:val="24"/>
          <w:szCs w:val="24"/>
          <w:lang w:val="ka-GE"/>
        </w:rPr>
        <w:t xml:space="preserve">აივ პოზიტიური პირების მიერ საყოველთაო ჯანმრთელობის დაცვის სახხელმწიფო პროგრამის  ამბულატორიული კომპონენტით სარგებლობის საკითხისადმი მიძღვნილი დისკუსიის შემდეგ გაიმართა შეხვედრა საქართველოს შრომის, ჯანმრთელობისა და სოციალური დაცვის სამინისტროს </w:t>
      </w:r>
      <w:r w:rsidR="00972916" w:rsidRPr="00F906C8">
        <w:rPr>
          <w:rFonts w:ascii="Sylfaen" w:hAnsi="Sylfaen"/>
          <w:sz w:val="24"/>
          <w:szCs w:val="24"/>
          <w:lang w:val="ka-GE"/>
        </w:rPr>
        <w:t xml:space="preserve">ჯანდაცვის დეპარტამნეტის </w:t>
      </w:r>
      <w:r w:rsidR="00AD7E9A">
        <w:rPr>
          <w:rFonts w:ascii="Sylfaen" w:hAnsi="Sylfaen"/>
          <w:sz w:val="24"/>
          <w:szCs w:val="24"/>
          <w:lang w:val="ka-GE"/>
        </w:rPr>
        <w:t>ხელმძღვანელთან და დეპარტემენტის წარმომადგენელთან</w:t>
      </w:r>
      <w:r w:rsidR="00972916" w:rsidRPr="00F906C8">
        <w:rPr>
          <w:rFonts w:ascii="Sylfaen" w:hAnsi="Sylfaen"/>
          <w:sz w:val="24"/>
          <w:szCs w:val="24"/>
          <w:lang w:val="ka-GE"/>
        </w:rPr>
        <w:t xml:space="preserve">. </w:t>
      </w:r>
      <w:r w:rsidR="00972916" w:rsidRPr="00F906C8">
        <w:rPr>
          <w:sz w:val="24"/>
          <w:szCs w:val="24"/>
          <w:lang w:val="ka-GE"/>
        </w:rPr>
        <w:t>შეხვედრას ასევე ესწრებოდნენ აივ პოზიტიურ</w:t>
      </w:r>
      <w:r w:rsidR="00AD7E9A">
        <w:rPr>
          <w:sz w:val="24"/>
          <w:szCs w:val="24"/>
          <w:lang w:val="ka-GE"/>
        </w:rPr>
        <w:t>ი</w:t>
      </w:r>
      <w:r w:rsidR="00972916" w:rsidRPr="00F906C8">
        <w:rPr>
          <w:sz w:val="24"/>
          <w:szCs w:val="24"/>
          <w:lang w:val="ka-GE"/>
        </w:rPr>
        <w:t xml:space="preserve"> თემის წარმომადგენელი, ქსს-ს თავმჯდომარის მოადგილე, სამდივნო. აივ/შიდსთან დაკავშირებული სტიგმა და დისკრიმინაცია და ინფორმაციის ნაკლებობა იქნა დასახელებული  აივ პოზიტიური პირების მიერ სახელმწიფო პროგრამის ფარგლებში </w:t>
      </w:r>
      <w:r w:rsidR="008A46B1">
        <w:rPr>
          <w:sz w:val="24"/>
          <w:szCs w:val="24"/>
          <w:lang w:val="ka-GE"/>
        </w:rPr>
        <w:t>არ</w:t>
      </w:r>
      <w:r w:rsidR="00972916" w:rsidRPr="00F906C8">
        <w:rPr>
          <w:sz w:val="24"/>
          <w:szCs w:val="24"/>
          <w:lang w:val="ka-GE"/>
        </w:rPr>
        <w:t>ს</w:t>
      </w:r>
      <w:r w:rsidR="008A46B1">
        <w:rPr>
          <w:sz w:val="24"/>
          <w:szCs w:val="24"/>
          <w:lang w:val="ka-GE"/>
        </w:rPr>
        <w:t>ე</w:t>
      </w:r>
      <w:r w:rsidR="00972916" w:rsidRPr="00F906C8">
        <w:rPr>
          <w:sz w:val="24"/>
          <w:szCs w:val="24"/>
          <w:lang w:val="ka-GE"/>
        </w:rPr>
        <w:t xml:space="preserve">ბული სერვისების/შეღავათების არასრული გამოყენების მიზეზებად. დაიგეგმა შესაბამისი ზომების განხორციელება. </w:t>
      </w:r>
    </w:p>
    <w:p w:rsidR="00C37B5E" w:rsidRPr="00F906C8" w:rsidRDefault="00C37B5E" w:rsidP="006B6D3C">
      <w:pPr>
        <w:spacing w:line="360" w:lineRule="auto"/>
        <w:jc w:val="both"/>
        <w:rPr>
          <w:rFonts w:ascii="Times New Roman" w:hAnsi="Times New Roman" w:cs="Times New Roman"/>
          <w:sz w:val="24"/>
          <w:szCs w:val="24"/>
        </w:rPr>
      </w:pPr>
    </w:p>
    <w:p w:rsidR="00972916" w:rsidRPr="00F906C8" w:rsidRDefault="00972916" w:rsidP="00972916">
      <w:pPr>
        <w:jc w:val="both"/>
        <w:rPr>
          <w:b/>
          <w:sz w:val="24"/>
          <w:szCs w:val="24"/>
          <w:lang w:val="ka-GE"/>
        </w:rPr>
      </w:pPr>
      <w:r w:rsidRPr="00F906C8">
        <w:rPr>
          <w:rFonts w:ascii="Sylfaen" w:hAnsi="Sylfaen" w:cs="Times New Roman"/>
          <w:b/>
          <w:bCs/>
          <w:i/>
          <w:sz w:val="24"/>
          <w:szCs w:val="24"/>
          <w:lang w:val="ka-GE"/>
        </w:rPr>
        <w:t>საზედამხედველო კომიტეტის შეხვედრები/საზედამხედველო ვიზიტები.</w:t>
      </w:r>
      <w:r w:rsidRPr="00F906C8">
        <w:rPr>
          <w:b/>
          <w:sz w:val="24"/>
          <w:szCs w:val="24"/>
          <w:lang w:val="ka-GE"/>
        </w:rPr>
        <w:t xml:space="preserve">  </w:t>
      </w:r>
    </w:p>
    <w:p w:rsidR="00622012" w:rsidRPr="00F906C8" w:rsidRDefault="00972916" w:rsidP="006B6D3C">
      <w:pPr>
        <w:widowControl w:val="0"/>
        <w:autoSpaceDE w:val="0"/>
        <w:autoSpaceDN w:val="0"/>
        <w:adjustRightInd w:val="0"/>
        <w:spacing w:after="0" w:line="360" w:lineRule="auto"/>
        <w:ind w:left="102"/>
        <w:rPr>
          <w:rFonts w:ascii="Times New Roman" w:hAnsi="Times New Roman"/>
          <w:spacing w:val="2"/>
          <w:sz w:val="24"/>
          <w:szCs w:val="24"/>
        </w:rPr>
      </w:pPr>
      <w:r w:rsidRPr="00F906C8">
        <w:rPr>
          <w:sz w:val="24"/>
          <w:szCs w:val="24"/>
          <w:lang w:val="ka-GE"/>
        </w:rPr>
        <w:t xml:space="preserve">ანგარიშგების პერიოდში გაიმართა საზედამხედველო კომიტეტის ერთი სხდომა (2017 წლის 24 </w:t>
      </w:r>
      <w:r w:rsidR="00EB77C1">
        <w:rPr>
          <w:sz w:val="24"/>
          <w:szCs w:val="24"/>
          <w:lang w:val="ka-GE"/>
        </w:rPr>
        <w:t>მაისი</w:t>
      </w:r>
      <w:r w:rsidRPr="00F906C8">
        <w:rPr>
          <w:sz w:val="24"/>
          <w:szCs w:val="24"/>
          <w:lang w:val="ka-GE"/>
        </w:rPr>
        <w:t>). სხდომის მსვლელობისას განხილულ იქნა 2016 წლის ოქტომბერ-</w:t>
      </w:r>
      <w:r w:rsidR="00EB77C1">
        <w:rPr>
          <w:sz w:val="24"/>
          <w:szCs w:val="24"/>
          <w:lang w:val="ka-GE"/>
        </w:rPr>
        <w:t>დეკემბ</w:t>
      </w:r>
      <w:r w:rsidR="008A46B1">
        <w:rPr>
          <w:sz w:val="24"/>
          <w:szCs w:val="24"/>
          <w:lang w:val="ka-GE"/>
        </w:rPr>
        <w:t xml:space="preserve">რის </w:t>
      </w:r>
      <w:r w:rsidRPr="00F906C8">
        <w:rPr>
          <w:sz w:val="24"/>
          <w:szCs w:val="24"/>
          <w:lang w:val="ka-GE"/>
        </w:rPr>
        <w:t xml:space="preserve">პერიოდის დეშბორდები (პ2) და 2017 წლის იანვარი - მარტის პერიოდის დეშბორდები (აივი - პ3; ტბ - </w:t>
      </w:r>
      <w:proofErr w:type="spellStart"/>
      <w:r w:rsidR="00AD7E9A">
        <w:rPr>
          <w:sz w:val="24"/>
          <w:szCs w:val="24"/>
        </w:rPr>
        <w:t>NFM</w:t>
      </w:r>
      <w:proofErr w:type="spellEnd"/>
      <w:r w:rsidR="00AD7E9A">
        <w:rPr>
          <w:sz w:val="24"/>
          <w:szCs w:val="24"/>
        </w:rPr>
        <w:t xml:space="preserve"> - </w:t>
      </w:r>
      <w:r w:rsidRPr="00F906C8">
        <w:rPr>
          <w:sz w:val="24"/>
          <w:szCs w:val="24"/>
          <w:lang w:val="ka-GE"/>
        </w:rPr>
        <w:t xml:space="preserve">პ1). წარდგენილ იქნა და შეთანხმდა საზედამხედველო კომიტეტის 2017 წლის მარტი - 2018 წლის თებერვალი პერიოდის სამუშაო გეგმა. 2017 წლის ივნისისთვის დაიგეგმა საიტ ვიზიტი ტბ მობილურ ამბულატორიაში. </w:t>
      </w:r>
    </w:p>
    <w:p w:rsidR="00622012" w:rsidRPr="00F906C8" w:rsidRDefault="00622012" w:rsidP="006B6D3C">
      <w:pPr>
        <w:widowControl w:val="0"/>
        <w:autoSpaceDE w:val="0"/>
        <w:autoSpaceDN w:val="0"/>
        <w:adjustRightInd w:val="0"/>
        <w:spacing w:after="0" w:line="360" w:lineRule="auto"/>
        <w:ind w:left="102"/>
        <w:rPr>
          <w:rFonts w:ascii="Times New Roman" w:hAnsi="Times New Roman"/>
          <w:sz w:val="24"/>
          <w:szCs w:val="24"/>
        </w:rPr>
      </w:pPr>
    </w:p>
    <w:p w:rsidR="003F7327" w:rsidRPr="00F906C8" w:rsidRDefault="003F7327" w:rsidP="003F7327">
      <w:pPr>
        <w:widowControl w:val="0"/>
        <w:autoSpaceDE w:val="0"/>
        <w:autoSpaceDN w:val="0"/>
        <w:adjustRightInd w:val="0"/>
        <w:spacing w:before="29" w:after="0" w:line="360" w:lineRule="auto"/>
        <w:jc w:val="both"/>
        <w:rPr>
          <w:rFonts w:ascii="Sylfaen" w:hAnsi="Sylfaen" w:cs="Times New Roman"/>
          <w:b/>
          <w:bCs/>
          <w:color w:val="20798E"/>
          <w:sz w:val="24"/>
          <w:szCs w:val="24"/>
          <w:lang w:val="ka-GE"/>
        </w:rPr>
      </w:pPr>
      <w:r w:rsidRPr="00F906C8">
        <w:rPr>
          <w:rFonts w:ascii="Sylfaen" w:hAnsi="Sylfaen" w:cs="Times New Roman"/>
          <w:b/>
          <w:bCs/>
          <w:color w:val="20798E"/>
          <w:sz w:val="24"/>
          <w:szCs w:val="24"/>
          <w:lang w:val="ka-GE"/>
        </w:rPr>
        <w:t>გარდამავალი პერიოდის დაგეგმვა</w:t>
      </w:r>
    </w:p>
    <w:p w:rsidR="003F7327" w:rsidRPr="00F906C8" w:rsidRDefault="003F7327" w:rsidP="003F7327">
      <w:pPr>
        <w:jc w:val="both"/>
        <w:rPr>
          <w:rFonts w:cs="Times New Roman"/>
          <w:i/>
          <w:sz w:val="24"/>
          <w:szCs w:val="24"/>
          <w:lang w:val="ka-GE"/>
        </w:rPr>
      </w:pPr>
      <w:r w:rsidRPr="00F906C8">
        <w:rPr>
          <w:rFonts w:cs="Times New Roman"/>
          <w:i/>
          <w:sz w:val="24"/>
          <w:szCs w:val="24"/>
          <w:lang w:val="ka-GE"/>
        </w:rPr>
        <w:t xml:space="preserve">პოლიტიკისა და ადვოკატირების საკონსულტაციო კომიტეტი (პასკ) </w:t>
      </w:r>
    </w:p>
    <w:p w:rsidR="008E421B" w:rsidRPr="00F906C8" w:rsidRDefault="003F7327" w:rsidP="008E421B">
      <w:pPr>
        <w:spacing w:after="0" w:line="360" w:lineRule="auto"/>
        <w:jc w:val="both"/>
        <w:rPr>
          <w:rFonts w:ascii="Times New Roman" w:hAnsi="Times New Roman" w:cs="Times New Roman"/>
          <w:sz w:val="24"/>
          <w:szCs w:val="24"/>
        </w:rPr>
      </w:pPr>
      <w:r w:rsidRPr="00F906C8">
        <w:rPr>
          <w:spacing w:val="1"/>
          <w:sz w:val="24"/>
          <w:szCs w:val="24"/>
          <w:lang w:val="ka-GE"/>
        </w:rPr>
        <w:t xml:space="preserve">2017 წლის 11 მაისს გაიმართა პასკ-ის მე-8 შეხვედრა. </w:t>
      </w:r>
      <w:r w:rsidR="008E421B" w:rsidRPr="00F906C8">
        <w:rPr>
          <w:rFonts w:ascii="Sylfaen" w:hAnsi="Sylfaen"/>
          <w:spacing w:val="1"/>
          <w:sz w:val="24"/>
          <w:szCs w:val="24"/>
          <w:lang w:val="ka-GE"/>
        </w:rPr>
        <w:t xml:space="preserve">შეხვედრის ამოცანები იყო: გლობალური ფონდის კომენტარებზე </w:t>
      </w:r>
      <w:r w:rsidR="008E421B" w:rsidRPr="00F906C8">
        <w:rPr>
          <w:rFonts w:ascii="Sylfaen" w:hAnsi="Sylfaen" w:cs="Times New Roman"/>
          <w:sz w:val="24"/>
          <w:szCs w:val="24"/>
          <w:lang w:val="ka-GE"/>
        </w:rPr>
        <w:t>საქართველოს გარდამავალი პერიოდის გეგმის შესახებ უკუკავშირის განხილვა და შემოთავაზებულ ცვლილებებსა და რეკომენდაციებთან დაკავშირებით პასკ–ის კომენტარების შემუშავება.</w:t>
      </w:r>
      <w:r w:rsidR="008E421B" w:rsidRPr="00F906C8">
        <w:rPr>
          <w:rFonts w:ascii="Sylfaen" w:hAnsi="Sylfaen" w:cs="Times New Roman"/>
          <w:b/>
          <w:sz w:val="24"/>
          <w:szCs w:val="24"/>
          <w:lang w:val="ka-GE"/>
        </w:rPr>
        <w:t xml:space="preserve">  </w:t>
      </w:r>
    </w:p>
    <w:p w:rsidR="00F56A21" w:rsidRPr="00F906C8" w:rsidRDefault="008E421B" w:rsidP="00F56A21">
      <w:pPr>
        <w:tabs>
          <w:tab w:val="left" w:pos="720"/>
        </w:tabs>
        <w:spacing w:after="0" w:line="360" w:lineRule="auto"/>
        <w:jc w:val="both"/>
        <w:rPr>
          <w:rFonts w:cs="Times New Roman"/>
          <w:b/>
          <w:i/>
          <w:sz w:val="24"/>
          <w:szCs w:val="24"/>
          <w:lang w:val="ka-GE"/>
        </w:rPr>
      </w:pPr>
      <w:r w:rsidRPr="00F906C8">
        <w:rPr>
          <w:rFonts w:ascii="Sylfaen" w:hAnsi="Sylfaen"/>
          <w:spacing w:val="1"/>
          <w:sz w:val="24"/>
          <w:szCs w:val="24"/>
          <w:lang w:val="ka-GE"/>
        </w:rPr>
        <w:t xml:space="preserve">შეთანხდა რომ, </w:t>
      </w:r>
      <w:r w:rsidR="00F56A21" w:rsidRPr="00F906C8">
        <w:rPr>
          <w:rFonts w:cs="Times New Roman"/>
          <w:sz w:val="24"/>
          <w:szCs w:val="24"/>
          <w:lang w:val="ka-GE"/>
        </w:rPr>
        <w:t>რომ პასკ</w:t>
      </w:r>
      <w:r w:rsidR="003A4772">
        <w:rPr>
          <w:rFonts w:cs="Times New Roman"/>
          <w:sz w:val="24"/>
          <w:szCs w:val="24"/>
        </w:rPr>
        <w:t>-</w:t>
      </w:r>
      <w:r w:rsidR="003A4772">
        <w:rPr>
          <w:rFonts w:cs="Times New Roman"/>
          <w:sz w:val="24"/>
          <w:szCs w:val="24"/>
          <w:lang w:val="ka-GE"/>
        </w:rPr>
        <w:t>ი</w:t>
      </w:r>
      <w:r w:rsidR="00F56A21" w:rsidRPr="00F906C8">
        <w:rPr>
          <w:rFonts w:cs="Times New Roman"/>
          <w:sz w:val="24"/>
          <w:szCs w:val="24"/>
          <w:lang w:val="ka-GE"/>
        </w:rPr>
        <w:t xml:space="preserve"> გააგრძელებს მუშაობას გლობალური ფონდის უკუკავშირის დოკუმენტზე ელექტრონულ ფორმატში. შეთანხმების შემდეგ პასკ–ის კომენტარები დანართის სახით დაერთვება ოქმს და გაიგზავნება გლობალურ ფონდში.</w:t>
      </w:r>
      <w:r w:rsidR="00F56A21" w:rsidRPr="00F906C8">
        <w:rPr>
          <w:rFonts w:cs="Times New Roman"/>
          <w:b/>
          <w:i/>
          <w:sz w:val="24"/>
          <w:szCs w:val="24"/>
          <w:lang w:val="ka-GE"/>
        </w:rPr>
        <w:t xml:space="preserve">     </w:t>
      </w:r>
    </w:p>
    <w:p w:rsidR="00F56A21" w:rsidRPr="00F906C8" w:rsidRDefault="00F56A21" w:rsidP="00F56A21">
      <w:pPr>
        <w:tabs>
          <w:tab w:val="left" w:pos="720"/>
        </w:tabs>
        <w:spacing w:after="0" w:line="360" w:lineRule="auto"/>
        <w:jc w:val="both"/>
        <w:rPr>
          <w:rFonts w:cs="Times New Roman"/>
          <w:sz w:val="24"/>
          <w:szCs w:val="24"/>
          <w:lang w:val="ka-GE"/>
        </w:rPr>
      </w:pPr>
      <w:r w:rsidRPr="00F906C8">
        <w:rPr>
          <w:rFonts w:ascii="Sylfaen" w:hAnsi="Sylfaen"/>
          <w:spacing w:val="1"/>
          <w:sz w:val="24"/>
          <w:szCs w:val="24"/>
          <w:lang w:val="ka-GE"/>
        </w:rPr>
        <w:t xml:space="preserve">შეხვედრის მონაწილეებმა განიხილეს </w:t>
      </w:r>
      <w:r w:rsidRPr="00F906C8">
        <w:rPr>
          <w:rFonts w:cs="Times New Roman"/>
          <w:sz w:val="24"/>
          <w:szCs w:val="24"/>
          <w:lang w:val="ka-GE"/>
        </w:rPr>
        <w:t xml:space="preserve">დოკუმენტი მცირე მასშტაბიანი ფოკუსური კვლევის შესახებ. კვლევა ჩატარდა გლობალური ფონდის მიერ მხარდაჭერილი თემის, უფლებების და გენდერული ტექნიკური დახმარების პროგრამის ფარგლებში. გარდამავალ გეგმასთან დაკავშირებით სამოქალაქო საზოგადოებისა და თემის უკუკავშირის </w:t>
      </w:r>
      <w:r w:rsidR="003A4772">
        <w:rPr>
          <w:rFonts w:cs="Times New Roman"/>
          <w:sz w:val="24"/>
          <w:szCs w:val="24"/>
          <w:lang w:val="ka-GE"/>
        </w:rPr>
        <w:t>მოძიების ინიცირება</w:t>
      </w:r>
      <w:r w:rsidRPr="00F906C8">
        <w:rPr>
          <w:rFonts w:cs="Times New Roman"/>
          <w:sz w:val="24"/>
          <w:szCs w:val="24"/>
          <w:lang w:val="ka-GE"/>
        </w:rPr>
        <w:t xml:space="preserve"> მოხდა ზიანის შემცირების ევრაზიის ქსელის მიერ. კვლევის მიზანი იყო გეგმის დოკუმენტზე სამოქალაქო საზოგადოების აზრის გაგება და პროცესში თემის ჩართულობის ტექნიკური მხარდაჭერის საჭიროებების გამოვლენა. დოკუმენტი აღიარებს გარდამავალი გეგმის შემუშავების პროცესში ძირითადი მოწყვლადი ჯგუფების წარმომადგენლების ინტენსიურ (და შესაძლოა </w:t>
      </w:r>
      <w:r w:rsidR="008A46B1">
        <w:rPr>
          <w:rFonts w:cs="Times New Roman"/>
          <w:sz w:val="24"/>
          <w:szCs w:val="24"/>
          <w:lang w:val="ka-GE"/>
        </w:rPr>
        <w:t>უპრეცე</w:t>
      </w:r>
      <w:r w:rsidRPr="00F906C8">
        <w:rPr>
          <w:rFonts w:cs="Times New Roman"/>
          <w:sz w:val="24"/>
          <w:szCs w:val="24"/>
          <w:lang w:val="ka-GE"/>
        </w:rPr>
        <w:t xml:space="preserve">დენტოსაც კი – როგორც ეს დოკუმენტშია ნახსენები) ჩართულობას.     </w:t>
      </w:r>
    </w:p>
    <w:p w:rsidR="00F56A21" w:rsidRPr="00F906C8" w:rsidRDefault="00F56A21" w:rsidP="00F822BE">
      <w:pPr>
        <w:spacing w:after="0" w:line="360" w:lineRule="auto"/>
        <w:jc w:val="both"/>
        <w:rPr>
          <w:rFonts w:cs="Times New Roman"/>
          <w:sz w:val="24"/>
          <w:szCs w:val="24"/>
          <w:lang w:val="ka-GE"/>
        </w:rPr>
      </w:pPr>
    </w:p>
    <w:p w:rsidR="006B6D3C" w:rsidRPr="00F906C8" w:rsidRDefault="00F56A21" w:rsidP="00F822BE">
      <w:pPr>
        <w:spacing w:after="0" w:line="360" w:lineRule="auto"/>
        <w:jc w:val="both"/>
        <w:rPr>
          <w:rFonts w:ascii="Times New Roman" w:hAnsi="Times New Roman" w:cs="Times New Roman"/>
          <w:b/>
          <w:bCs/>
          <w:i/>
          <w:color w:val="20798E"/>
          <w:sz w:val="24"/>
          <w:szCs w:val="24"/>
        </w:rPr>
      </w:pPr>
      <w:r w:rsidRPr="00F906C8">
        <w:rPr>
          <w:rFonts w:ascii="Sylfaen" w:hAnsi="Sylfaen" w:cs="Times New Roman"/>
          <w:b/>
          <w:bCs/>
          <w:color w:val="20798E"/>
          <w:sz w:val="24"/>
          <w:szCs w:val="24"/>
          <w:lang w:val="ka-GE"/>
        </w:rPr>
        <w:t>ქსს-ს ევოლუციის გეგმა</w:t>
      </w:r>
      <w:r w:rsidRPr="00F906C8">
        <w:rPr>
          <w:rFonts w:cs="Times New Roman"/>
          <w:sz w:val="24"/>
          <w:szCs w:val="24"/>
          <w:lang w:val="ka-GE"/>
        </w:rPr>
        <w:t xml:space="preserve"> </w:t>
      </w:r>
    </w:p>
    <w:p w:rsidR="005D3453" w:rsidRPr="00F906C8" w:rsidRDefault="00F56A21" w:rsidP="005D3453">
      <w:pPr>
        <w:spacing w:line="360" w:lineRule="auto"/>
        <w:jc w:val="both"/>
        <w:rPr>
          <w:rFonts w:ascii="Times New Roman" w:hAnsi="Times New Roman" w:cs="Times New Roman"/>
          <w:spacing w:val="-1"/>
          <w:sz w:val="24"/>
          <w:szCs w:val="24"/>
        </w:rPr>
      </w:pPr>
      <w:r w:rsidRPr="00F906C8">
        <w:rPr>
          <w:rFonts w:ascii="Times New Roman" w:hAnsi="Times New Roman" w:cs="Times New Roman"/>
          <w:spacing w:val="-1"/>
          <w:sz w:val="24"/>
          <w:szCs w:val="24"/>
        </w:rPr>
        <w:t>Euro Health Group</w:t>
      </w:r>
      <w:r w:rsidRPr="00F906C8">
        <w:rPr>
          <w:rFonts w:cs="Times New Roman"/>
          <w:spacing w:val="-1"/>
          <w:sz w:val="24"/>
          <w:szCs w:val="24"/>
          <w:lang w:val="ka-GE"/>
        </w:rPr>
        <w:t xml:space="preserve">-ის ტექნიკური დახმარების ფარგლებში ქსს-ს </w:t>
      </w:r>
      <w:r w:rsidR="003A328B">
        <w:rPr>
          <w:rFonts w:cs="Times New Roman"/>
          <w:spacing w:val="-1"/>
          <w:sz w:val="24"/>
          <w:szCs w:val="24"/>
          <w:lang w:val="ka-GE"/>
        </w:rPr>
        <w:t>ე</w:t>
      </w:r>
      <w:r w:rsidRPr="00F906C8">
        <w:rPr>
          <w:rFonts w:cs="Times New Roman"/>
          <w:spacing w:val="-1"/>
          <w:sz w:val="24"/>
          <w:szCs w:val="24"/>
          <w:lang w:val="ka-GE"/>
        </w:rPr>
        <w:t>ვოლუციის შესახებ სამუშ</w:t>
      </w:r>
      <w:r w:rsidR="002772AF">
        <w:rPr>
          <w:rFonts w:cs="Times New Roman"/>
          <w:spacing w:val="-1"/>
          <w:sz w:val="24"/>
          <w:szCs w:val="24"/>
          <w:lang w:val="ka-GE"/>
        </w:rPr>
        <w:t>ა</w:t>
      </w:r>
      <w:r w:rsidRPr="00F906C8">
        <w:rPr>
          <w:rFonts w:cs="Times New Roman"/>
          <w:spacing w:val="-1"/>
          <w:sz w:val="24"/>
          <w:szCs w:val="24"/>
          <w:lang w:val="ka-GE"/>
        </w:rPr>
        <w:t>ოს გაგრძელებისათვის 2017 წლის</w:t>
      </w:r>
      <w:r w:rsidR="003A328B">
        <w:rPr>
          <w:rFonts w:cs="Times New Roman"/>
          <w:spacing w:val="-1"/>
          <w:sz w:val="24"/>
          <w:szCs w:val="24"/>
          <w:lang w:val="ka-GE"/>
        </w:rPr>
        <w:t xml:space="preserve"> 26-</w:t>
      </w:r>
      <w:r w:rsidRPr="00F906C8">
        <w:rPr>
          <w:rFonts w:cs="Times New Roman"/>
          <w:spacing w:val="-1"/>
          <w:sz w:val="24"/>
          <w:szCs w:val="24"/>
          <w:lang w:val="ka-GE"/>
        </w:rPr>
        <w:t xml:space="preserve">30 ივნისისთვის დაიგეგმა კონსულტანტების ვიზიტი. </w:t>
      </w:r>
      <w:r w:rsidRPr="00F906C8">
        <w:rPr>
          <w:rFonts w:ascii="Sylfaen" w:hAnsi="Sylfaen" w:cs="Times New Roman"/>
          <w:spacing w:val="-1"/>
          <w:sz w:val="24"/>
          <w:szCs w:val="24"/>
          <w:lang w:val="ka-GE"/>
        </w:rPr>
        <w:t xml:space="preserve">ელექტრონულ ფორმატში მოხდა შეთანხმება ქსს-სთან პასკ-სთვის ქსს-ს ევოლუციის სამუშაო ჯგუფის ფუნქციების მინიჭების თაობაზე. </w:t>
      </w:r>
    </w:p>
    <w:p w:rsidR="00F822BE" w:rsidRPr="00F906C8" w:rsidRDefault="00F822BE" w:rsidP="006B6D3C">
      <w:pPr>
        <w:spacing w:after="0" w:line="360" w:lineRule="auto"/>
        <w:jc w:val="both"/>
        <w:rPr>
          <w:rFonts w:ascii="Times New Roman" w:hAnsi="Times New Roman" w:cs="Times New Roman"/>
          <w:b/>
          <w:bCs/>
          <w:color w:val="20798E"/>
          <w:sz w:val="24"/>
          <w:szCs w:val="24"/>
        </w:rPr>
      </w:pPr>
    </w:p>
    <w:p w:rsidR="00F56A21" w:rsidRDefault="00F56A21" w:rsidP="00F56A21">
      <w:pPr>
        <w:widowControl w:val="0"/>
        <w:autoSpaceDE w:val="0"/>
        <w:autoSpaceDN w:val="0"/>
        <w:adjustRightInd w:val="0"/>
        <w:spacing w:before="29" w:after="0" w:line="360" w:lineRule="auto"/>
        <w:jc w:val="both"/>
        <w:rPr>
          <w:rFonts w:ascii="Sylfaen" w:hAnsi="Sylfaen" w:cs="Times New Roman"/>
          <w:b/>
          <w:bCs/>
          <w:color w:val="20798E"/>
          <w:sz w:val="24"/>
          <w:szCs w:val="24"/>
          <w:lang w:val="ka-GE"/>
        </w:rPr>
      </w:pPr>
      <w:r w:rsidRPr="00F906C8">
        <w:rPr>
          <w:rFonts w:ascii="Sylfaen" w:hAnsi="Sylfaen" w:cs="Times New Roman"/>
          <w:b/>
          <w:bCs/>
          <w:color w:val="20798E"/>
          <w:sz w:val="24"/>
          <w:szCs w:val="24"/>
          <w:lang w:val="ka-GE"/>
        </w:rPr>
        <w:t xml:space="preserve">აღმოსავლეთ ევროპისა და ცენტრალური აზიის ტუბერკულოზის რეგიონული პროექტის ჯანმრთელობის სისტემების გაძლიერების (TB-REP/HSS) ეროვნული </w:t>
      </w:r>
      <w:r w:rsidRPr="00F906C8">
        <w:rPr>
          <w:rFonts w:ascii="Sylfaen" w:hAnsi="Sylfaen" w:cs="Times New Roman"/>
          <w:b/>
          <w:bCs/>
          <w:color w:val="20798E"/>
          <w:sz w:val="24"/>
          <w:szCs w:val="24"/>
          <w:lang w:val="ka-GE"/>
        </w:rPr>
        <w:lastRenderedPageBreak/>
        <w:t>სამუშაო ჯგუფი</w:t>
      </w:r>
    </w:p>
    <w:p w:rsidR="009203B3" w:rsidRPr="003A328B" w:rsidRDefault="009203B3" w:rsidP="00DD2F77">
      <w:pPr>
        <w:spacing w:line="360" w:lineRule="auto"/>
        <w:jc w:val="both"/>
        <w:rPr>
          <w:rFonts w:ascii="Sylfaen" w:hAnsi="Sylfaen" w:cs="Times New Roman"/>
          <w:spacing w:val="-1"/>
          <w:sz w:val="24"/>
          <w:szCs w:val="24"/>
          <w:lang w:val="ka-GE"/>
        </w:rPr>
      </w:pPr>
      <w:r w:rsidRPr="00DD2F77">
        <w:rPr>
          <w:rFonts w:ascii="Sylfaen" w:hAnsi="Sylfaen" w:cs="Times New Roman"/>
          <w:spacing w:val="-1"/>
          <w:sz w:val="24"/>
          <w:szCs w:val="24"/>
          <w:lang w:val="ka-GE"/>
        </w:rPr>
        <w:t>ანგარიშგების პერიოდში ჯგუფის შეხვედრა არ ჩატარებულა. თუმცა, ჯგუფის წევრები დაავადებათა კონტროლის და საზოგადოებრივი ჯანმრთელობის ეროვნული ცენტრის თაოსნობით აქტიურად მსჯელობდნენ ტბ პროგრამაში ადამიანური რესურსები</w:t>
      </w:r>
      <w:r w:rsidR="003A328B">
        <w:rPr>
          <w:rFonts w:ascii="Sylfaen" w:hAnsi="Sylfaen" w:cs="Times New Roman"/>
          <w:spacing w:val="-1"/>
          <w:sz w:val="24"/>
          <w:szCs w:val="24"/>
          <w:lang w:val="ka-GE"/>
        </w:rPr>
        <w:t>ს</w:t>
      </w:r>
      <w:r w:rsidRPr="00DD2F77">
        <w:rPr>
          <w:rFonts w:ascii="Sylfaen" w:hAnsi="Sylfaen" w:cs="Times New Roman"/>
          <w:spacing w:val="-1"/>
          <w:sz w:val="24"/>
          <w:szCs w:val="24"/>
          <w:lang w:val="ka-GE"/>
        </w:rPr>
        <w:t xml:space="preserve"> მოსალოდნელ კლებასთან დაკავშირებით. აღნიშნული მოსალოდნელია </w:t>
      </w:r>
      <w:r w:rsidR="003A328B">
        <w:rPr>
          <w:rFonts w:ascii="Sylfaen" w:hAnsi="Sylfaen" w:cs="Times New Roman"/>
          <w:spacing w:val="-1"/>
          <w:sz w:val="24"/>
          <w:szCs w:val="24"/>
          <w:lang w:val="ka-GE"/>
        </w:rPr>
        <w:t>ტუბერკულოზის სფეროში მომუშავე</w:t>
      </w:r>
      <w:r w:rsidRPr="00DD2F77">
        <w:rPr>
          <w:rFonts w:ascii="Sylfaen" w:hAnsi="Sylfaen" w:cs="Times New Roman"/>
          <w:spacing w:val="-1"/>
          <w:sz w:val="24"/>
          <w:szCs w:val="24"/>
          <w:lang w:val="ka-GE"/>
        </w:rPr>
        <w:t xml:space="preserve"> სპეციალისტების</w:t>
      </w:r>
      <w:r w:rsidR="003A328B">
        <w:rPr>
          <w:rFonts w:ascii="Sylfaen" w:hAnsi="Sylfaen" w:cs="Times New Roman"/>
          <w:spacing w:val="-1"/>
          <w:sz w:val="24"/>
          <w:szCs w:val="24"/>
          <w:lang w:val="ka-GE"/>
        </w:rPr>
        <w:t xml:space="preserve"> დიდი ნაწილის ასაკიდან </w:t>
      </w:r>
      <w:r w:rsidRPr="00DD2F77">
        <w:rPr>
          <w:rFonts w:ascii="Sylfaen" w:hAnsi="Sylfaen" w:cs="Times New Roman"/>
          <w:spacing w:val="-1"/>
          <w:sz w:val="24"/>
          <w:szCs w:val="24"/>
          <w:lang w:val="ka-GE"/>
        </w:rPr>
        <w:t xml:space="preserve">და ახალგაზრდა სპეციალისტების </w:t>
      </w:r>
      <w:r w:rsidR="003A328B">
        <w:rPr>
          <w:rFonts w:ascii="Sylfaen" w:hAnsi="Sylfaen" w:cs="Times New Roman"/>
          <w:spacing w:val="-1"/>
          <w:sz w:val="24"/>
          <w:szCs w:val="24"/>
          <w:lang w:val="ka-GE"/>
        </w:rPr>
        <w:t xml:space="preserve">შედინების </w:t>
      </w:r>
      <w:r w:rsidR="003A328B" w:rsidRPr="00DD2F77">
        <w:rPr>
          <w:rFonts w:ascii="Sylfaen" w:hAnsi="Sylfaen" w:cs="Times New Roman"/>
          <w:spacing w:val="-1"/>
          <w:sz w:val="24"/>
          <w:szCs w:val="24"/>
          <w:lang w:val="ka-GE"/>
        </w:rPr>
        <w:t>დაბალი</w:t>
      </w:r>
      <w:r w:rsidR="003A328B">
        <w:rPr>
          <w:rFonts w:ascii="Sylfaen" w:hAnsi="Sylfaen" w:cs="Times New Roman"/>
          <w:spacing w:val="-1"/>
          <w:sz w:val="24"/>
          <w:szCs w:val="24"/>
          <w:lang w:val="ka-GE"/>
        </w:rPr>
        <w:t xml:space="preserve"> დონიდან</w:t>
      </w:r>
      <w:r w:rsidRPr="00DD2F77">
        <w:rPr>
          <w:rFonts w:ascii="Sylfaen" w:hAnsi="Sylfaen" w:cs="Times New Roman"/>
          <w:spacing w:val="-1"/>
          <w:sz w:val="24"/>
          <w:szCs w:val="24"/>
          <w:lang w:val="ka-GE"/>
        </w:rPr>
        <w:t xml:space="preserve"> გამომდინარე.  </w:t>
      </w:r>
      <w:r w:rsidR="0020654B" w:rsidRPr="00DD2F77">
        <w:rPr>
          <w:rFonts w:ascii="Sylfaen" w:hAnsi="Sylfaen" w:cs="Times New Roman"/>
          <w:spacing w:val="-1"/>
          <w:sz w:val="24"/>
          <w:szCs w:val="24"/>
          <w:lang w:val="ka-GE"/>
        </w:rPr>
        <w:t>საქართველოს პარლამენტის ჯანმრთელობის დაცვისა და სოციალურ საკითხთა კომიტეტში გაიმართა შეხვედრა, სადაც განხილულ იქნა რისკების შესამცირებლად გასატარებელი აუცილებელი ზომები. მიღებულ იქნა შემდეგი გადაწყვეტილებები:</w:t>
      </w:r>
    </w:p>
    <w:p w:rsidR="00DD2F77" w:rsidRPr="00DD2F77" w:rsidRDefault="009203B3" w:rsidP="00DD2F77">
      <w:pPr>
        <w:spacing w:line="360" w:lineRule="auto"/>
        <w:jc w:val="both"/>
        <w:rPr>
          <w:rFonts w:ascii="Sylfaen" w:hAnsi="Sylfaen" w:cs="Times New Roman"/>
          <w:spacing w:val="-1"/>
          <w:sz w:val="24"/>
          <w:szCs w:val="24"/>
          <w:lang w:val="ka-GE"/>
        </w:rPr>
      </w:pPr>
      <w:r w:rsidRPr="00DD2F77">
        <w:rPr>
          <w:rFonts w:ascii="Sylfaen" w:hAnsi="Sylfaen" w:cs="Times New Roman"/>
          <w:spacing w:val="-1"/>
          <w:sz w:val="24"/>
          <w:szCs w:val="24"/>
          <w:lang w:val="ka-GE"/>
        </w:rPr>
        <w:t>•</w:t>
      </w:r>
      <w:r w:rsidRPr="00DD2F77">
        <w:rPr>
          <w:rFonts w:ascii="Sylfaen" w:hAnsi="Sylfaen" w:cs="Times New Roman"/>
          <w:spacing w:val="-1"/>
          <w:sz w:val="24"/>
          <w:szCs w:val="24"/>
          <w:lang w:val="ka-GE"/>
        </w:rPr>
        <w:tab/>
      </w:r>
      <w:r w:rsidR="0020654B" w:rsidRPr="00DD2F77">
        <w:rPr>
          <w:rFonts w:ascii="Sylfaen" w:hAnsi="Sylfaen" w:cs="Times New Roman"/>
          <w:spacing w:val="-1"/>
          <w:sz w:val="24"/>
          <w:szCs w:val="24"/>
          <w:lang w:val="ka-GE"/>
        </w:rPr>
        <w:t xml:space="preserve">შეთანხმდა </w:t>
      </w:r>
      <w:r w:rsidR="003A328B">
        <w:rPr>
          <w:rFonts w:ascii="Sylfaen" w:hAnsi="Sylfaen" w:cs="Times New Roman"/>
          <w:spacing w:val="-1"/>
          <w:sz w:val="24"/>
          <w:szCs w:val="24"/>
          <w:lang w:val="ka-GE"/>
        </w:rPr>
        <w:t>დაუ</w:t>
      </w:r>
      <w:r w:rsidR="00DD2F77" w:rsidRPr="00DD2F77">
        <w:rPr>
          <w:rFonts w:ascii="Sylfaen" w:hAnsi="Sylfaen" w:cs="Times New Roman"/>
          <w:spacing w:val="-1"/>
          <w:sz w:val="24"/>
          <w:szCs w:val="24"/>
          <w:lang w:val="ka-GE"/>
        </w:rPr>
        <w:t xml:space="preserve">ყოვნებელ განხორციელდეს ქმედებები - ადამიანური რესურსები; </w:t>
      </w:r>
    </w:p>
    <w:p w:rsidR="00DD2F77" w:rsidRPr="00DD2F77" w:rsidRDefault="009203B3" w:rsidP="00DD2F77">
      <w:pPr>
        <w:spacing w:line="360" w:lineRule="auto"/>
        <w:jc w:val="both"/>
        <w:rPr>
          <w:rFonts w:ascii="Sylfaen" w:hAnsi="Sylfaen" w:cs="Times New Roman"/>
          <w:spacing w:val="-1"/>
          <w:sz w:val="24"/>
          <w:szCs w:val="24"/>
          <w:lang w:val="ka-GE"/>
        </w:rPr>
      </w:pPr>
      <w:r w:rsidRPr="00DD2F77">
        <w:rPr>
          <w:rFonts w:ascii="Sylfaen" w:hAnsi="Sylfaen" w:cs="Times New Roman"/>
          <w:spacing w:val="-1"/>
          <w:sz w:val="24"/>
          <w:szCs w:val="24"/>
          <w:lang w:val="ka-GE"/>
        </w:rPr>
        <w:t>•</w:t>
      </w:r>
      <w:r w:rsidRPr="00DD2F77">
        <w:rPr>
          <w:rFonts w:ascii="Sylfaen" w:hAnsi="Sylfaen" w:cs="Times New Roman"/>
          <w:spacing w:val="-1"/>
          <w:sz w:val="24"/>
          <w:szCs w:val="24"/>
          <w:lang w:val="ka-GE"/>
        </w:rPr>
        <w:tab/>
      </w:r>
      <w:r w:rsidR="00DD2F77" w:rsidRPr="00DD2F77">
        <w:rPr>
          <w:rFonts w:ascii="Sylfaen" w:hAnsi="Sylfaen" w:cs="Times New Roman"/>
          <w:spacing w:val="-1"/>
          <w:sz w:val="24"/>
          <w:szCs w:val="24"/>
          <w:lang w:val="ka-GE"/>
        </w:rPr>
        <w:t>ტბ დეტექციის რეგიონული</w:t>
      </w:r>
      <w:r w:rsidR="00FA153A">
        <w:rPr>
          <w:rFonts w:ascii="Sylfaen" w:hAnsi="Sylfaen" w:cs="Times New Roman"/>
          <w:spacing w:val="-1"/>
          <w:sz w:val="24"/>
          <w:szCs w:val="24"/>
        </w:rPr>
        <w:t>/</w:t>
      </w:r>
      <w:r w:rsidR="00DD2F77" w:rsidRPr="00DD2F77">
        <w:rPr>
          <w:rFonts w:ascii="Sylfaen" w:hAnsi="Sylfaen" w:cs="Times New Roman"/>
          <w:spacing w:val="-1"/>
          <w:sz w:val="24"/>
          <w:szCs w:val="24"/>
          <w:lang w:val="ka-GE"/>
        </w:rPr>
        <w:t>რაიონული ცვალებადობის მიზეზების იდენტიფიცირების მიზნით ოპერაცი</w:t>
      </w:r>
      <w:r w:rsidR="00FA153A">
        <w:rPr>
          <w:rFonts w:ascii="Sylfaen" w:hAnsi="Sylfaen" w:cs="Times New Roman"/>
          <w:spacing w:val="-1"/>
          <w:sz w:val="24"/>
          <w:szCs w:val="24"/>
          <w:lang w:val="ka-GE"/>
        </w:rPr>
        <w:t>უ</w:t>
      </w:r>
      <w:r w:rsidR="00DD2F77" w:rsidRPr="00DD2F77">
        <w:rPr>
          <w:rFonts w:ascii="Sylfaen" w:hAnsi="Sylfaen" w:cs="Times New Roman"/>
          <w:spacing w:val="-1"/>
          <w:sz w:val="24"/>
          <w:szCs w:val="24"/>
          <w:lang w:val="ka-GE"/>
        </w:rPr>
        <w:t>ლ</w:t>
      </w:r>
      <w:r w:rsidR="00FA153A">
        <w:rPr>
          <w:rFonts w:ascii="Sylfaen" w:hAnsi="Sylfaen" w:cs="Times New Roman"/>
          <w:spacing w:val="-1"/>
          <w:sz w:val="24"/>
          <w:szCs w:val="24"/>
          <w:lang w:val="ka-GE"/>
        </w:rPr>
        <w:t>ი</w:t>
      </w:r>
      <w:r w:rsidR="00DD2F77" w:rsidRPr="00DD2F77">
        <w:rPr>
          <w:rFonts w:ascii="Sylfaen" w:hAnsi="Sylfaen" w:cs="Times New Roman"/>
          <w:spacing w:val="-1"/>
          <w:sz w:val="24"/>
          <w:szCs w:val="24"/>
          <w:lang w:val="ka-GE"/>
        </w:rPr>
        <w:t xml:space="preserve"> კვლევის ჩატარება. </w:t>
      </w:r>
    </w:p>
    <w:p w:rsidR="009203B3" w:rsidRPr="00DD2F77" w:rsidRDefault="009203B3" w:rsidP="00DD2F77">
      <w:pPr>
        <w:spacing w:line="360" w:lineRule="auto"/>
        <w:jc w:val="both"/>
        <w:rPr>
          <w:rFonts w:ascii="Sylfaen" w:hAnsi="Sylfaen" w:cs="Times New Roman"/>
          <w:spacing w:val="-1"/>
          <w:sz w:val="24"/>
          <w:szCs w:val="24"/>
          <w:lang w:val="ka-GE"/>
        </w:rPr>
      </w:pPr>
      <w:r w:rsidRPr="00DD2F77">
        <w:rPr>
          <w:rFonts w:ascii="Sylfaen" w:hAnsi="Sylfaen" w:cs="Times New Roman"/>
          <w:spacing w:val="-1"/>
          <w:sz w:val="24"/>
          <w:szCs w:val="24"/>
          <w:lang w:val="ka-GE"/>
        </w:rPr>
        <w:t>•</w:t>
      </w:r>
      <w:r w:rsidRPr="00DD2F77">
        <w:rPr>
          <w:rFonts w:ascii="Sylfaen" w:hAnsi="Sylfaen" w:cs="Times New Roman"/>
          <w:spacing w:val="-1"/>
          <w:sz w:val="24"/>
          <w:szCs w:val="24"/>
          <w:lang w:val="ka-GE"/>
        </w:rPr>
        <w:tab/>
      </w:r>
      <w:r w:rsidR="00DD2F77" w:rsidRPr="00DD2F77">
        <w:rPr>
          <w:rFonts w:ascii="Sylfaen" w:hAnsi="Sylfaen" w:cs="Times New Roman"/>
          <w:spacing w:val="-1"/>
          <w:sz w:val="24"/>
          <w:szCs w:val="24"/>
          <w:lang w:val="ka-GE"/>
        </w:rPr>
        <w:t xml:space="preserve">ორი თვის პერიოდში მოხდეს რუკაზე დატანის დასრულება და შემუშავდეს დეტალური გეგმა იმ შერჩეული დაწესებულებებისათვის, რომლებსაც </w:t>
      </w:r>
      <w:r w:rsidR="003A328B">
        <w:rPr>
          <w:rFonts w:ascii="Sylfaen" w:hAnsi="Sylfaen" w:cs="Times New Roman"/>
          <w:spacing w:val="-1"/>
          <w:sz w:val="24"/>
          <w:szCs w:val="24"/>
          <w:lang w:val="ka-GE"/>
        </w:rPr>
        <w:t>გააჩნიათ</w:t>
      </w:r>
      <w:r w:rsidR="00FA153A">
        <w:rPr>
          <w:rFonts w:ascii="Sylfaen" w:hAnsi="Sylfaen" w:cs="Times New Roman"/>
          <w:spacing w:val="-1"/>
          <w:sz w:val="24"/>
          <w:szCs w:val="24"/>
          <w:lang w:val="ka-GE"/>
        </w:rPr>
        <w:t xml:space="preserve"> </w:t>
      </w:r>
      <w:r w:rsidR="00DD2F77" w:rsidRPr="00DD2F77">
        <w:rPr>
          <w:rFonts w:ascii="Sylfaen" w:hAnsi="Sylfaen" w:cs="Times New Roman"/>
          <w:spacing w:val="-1"/>
          <w:sz w:val="24"/>
          <w:szCs w:val="24"/>
          <w:lang w:val="ka-GE"/>
        </w:rPr>
        <w:t xml:space="preserve">გარკვეული </w:t>
      </w:r>
      <w:r w:rsidR="00FA153A">
        <w:rPr>
          <w:rFonts w:ascii="Sylfaen" w:hAnsi="Sylfaen" w:cs="Times New Roman"/>
          <w:spacing w:val="-1"/>
          <w:sz w:val="24"/>
          <w:szCs w:val="24"/>
          <w:lang w:val="ka-GE"/>
        </w:rPr>
        <w:t>საჭ</w:t>
      </w:r>
      <w:r w:rsidR="00DD2F77" w:rsidRPr="00DD2F77">
        <w:rPr>
          <w:rFonts w:ascii="Sylfaen" w:hAnsi="Sylfaen" w:cs="Times New Roman"/>
          <w:spacing w:val="-1"/>
          <w:sz w:val="24"/>
          <w:szCs w:val="24"/>
          <w:lang w:val="ka-GE"/>
        </w:rPr>
        <w:t xml:space="preserve">იროებები, მათ შორის </w:t>
      </w:r>
      <w:r w:rsidR="00FA153A">
        <w:rPr>
          <w:rFonts w:ascii="Sylfaen" w:hAnsi="Sylfaen" w:cs="Times New Roman"/>
          <w:spacing w:val="-1"/>
          <w:sz w:val="24"/>
          <w:szCs w:val="24"/>
          <w:lang w:val="ka-GE"/>
        </w:rPr>
        <w:t>სერვ</w:t>
      </w:r>
      <w:r w:rsidR="00DD2F77" w:rsidRPr="00DD2F77">
        <w:rPr>
          <w:rFonts w:ascii="Sylfaen" w:hAnsi="Sylfaen" w:cs="Times New Roman"/>
          <w:spacing w:val="-1"/>
          <w:sz w:val="24"/>
          <w:szCs w:val="24"/>
          <w:lang w:val="ka-GE"/>
        </w:rPr>
        <w:t xml:space="preserve">ისის </w:t>
      </w:r>
      <w:r w:rsidR="003A328B">
        <w:rPr>
          <w:rFonts w:ascii="Sylfaen" w:hAnsi="Sylfaen" w:cs="Times New Roman"/>
          <w:spacing w:val="-1"/>
          <w:sz w:val="24"/>
          <w:szCs w:val="24"/>
          <w:lang w:val="ka-GE"/>
        </w:rPr>
        <w:t>მიწოდება</w:t>
      </w:r>
      <w:r w:rsidR="00DD2F77" w:rsidRPr="00DD2F77">
        <w:rPr>
          <w:rFonts w:ascii="Sylfaen" w:hAnsi="Sylfaen" w:cs="Times New Roman"/>
          <w:spacing w:val="-1"/>
          <w:sz w:val="24"/>
          <w:szCs w:val="24"/>
          <w:lang w:val="ka-GE"/>
        </w:rPr>
        <w:t xml:space="preserve">, შტატის </w:t>
      </w:r>
      <w:r w:rsidR="003A328B">
        <w:rPr>
          <w:rFonts w:ascii="Sylfaen" w:hAnsi="Sylfaen" w:cs="Times New Roman"/>
          <w:spacing w:val="-1"/>
          <w:sz w:val="24"/>
          <w:szCs w:val="24"/>
          <w:lang w:val="ka-GE"/>
        </w:rPr>
        <w:t>გადამზადება</w:t>
      </w:r>
      <w:r w:rsidR="00DD2F77" w:rsidRPr="00DD2F77">
        <w:rPr>
          <w:rFonts w:ascii="Sylfaen" w:hAnsi="Sylfaen" w:cs="Times New Roman"/>
          <w:spacing w:val="-1"/>
          <w:sz w:val="24"/>
          <w:szCs w:val="24"/>
          <w:lang w:val="ka-GE"/>
        </w:rPr>
        <w:t xml:space="preserve"> და </w:t>
      </w:r>
      <w:r w:rsidR="003A328B">
        <w:rPr>
          <w:rFonts w:ascii="Sylfaen" w:hAnsi="Sylfaen" w:cs="Times New Roman"/>
          <w:spacing w:val="-1"/>
          <w:sz w:val="24"/>
          <w:szCs w:val="24"/>
          <w:lang w:val="ka-GE"/>
        </w:rPr>
        <w:t>დაფინანსება</w:t>
      </w:r>
      <w:r w:rsidR="00DD2F77" w:rsidRPr="00DD2F77">
        <w:rPr>
          <w:rFonts w:ascii="Sylfaen" w:hAnsi="Sylfaen" w:cs="Times New Roman"/>
          <w:spacing w:val="-1"/>
          <w:sz w:val="24"/>
          <w:szCs w:val="24"/>
          <w:lang w:val="ka-GE"/>
        </w:rPr>
        <w:t>/ პროვაიდერების</w:t>
      </w:r>
      <w:r w:rsidR="00FA153A">
        <w:rPr>
          <w:rFonts w:ascii="Sylfaen" w:hAnsi="Sylfaen" w:cs="Times New Roman"/>
          <w:spacing w:val="-1"/>
          <w:sz w:val="24"/>
          <w:szCs w:val="24"/>
          <w:lang w:val="ka-GE"/>
        </w:rPr>
        <w:t>ათვის</w:t>
      </w:r>
      <w:r w:rsidR="00DD2F77" w:rsidRPr="00DD2F77">
        <w:rPr>
          <w:rFonts w:ascii="Sylfaen" w:hAnsi="Sylfaen" w:cs="Times New Roman"/>
          <w:spacing w:val="-1"/>
          <w:sz w:val="24"/>
          <w:szCs w:val="24"/>
          <w:lang w:val="ka-GE"/>
        </w:rPr>
        <w:t xml:space="preserve"> გადახდის </w:t>
      </w:r>
      <w:r w:rsidR="003A328B">
        <w:rPr>
          <w:rFonts w:ascii="Sylfaen" w:hAnsi="Sylfaen" w:cs="Times New Roman"/>
          <w:spacing w:val="-1"/>
          <w:sz w:val="24"/>
          <w:szCs w:val="24"/>
          <w:lang w:val="ka-GE"/>
        </w:rPr>
        <w:t>სქემა.</w:t>
      </w:r>
    </w:p>
    <w:p w:rsidR="004554BC" w:rsidRPr="003A328B" w:rsidRDefault="009203B3" w:rsidP="00DD2F77">
      <w:pPr>
        <w:spacing w:line="360" w:lineRule="auto"/>
        <w:jc w:val="both"/>
        <w:rPr>
          <w:rFonts w:ascii="Sylfaen" w:hAnsi="Sylfaen" w:cs="Times New Roman"/>
          <w:spacing w:val="-1"/>
          <w:sz w:val="24"/>
          <w:szCs w:val="24"/>
          <w:lang w:val="ru-RU"/>
        </w:rPr>
      </w:pPr>
      <w:r w:rsidRPr="00DD2F77">
        <w:rPr>
          <w:rFonts w:ascii="Sylfaen" w:hAnsi="Sylfaen" w:cs="Times New Roman"/>
          <w:spacing w:val="-1"/>
          <w:sz w:val="24"/>
          <w:szCs w:val="24"/>
          <w:lang w:val="ka-GE"/>
        </w:rPr>
        <w:t>•</w:t>
      </w:r>
      <w:r w:rsidRPr="00DD2F77">
        <w:rPr>
          <w:rFonts w:ascii="Sylfaen" w:hAnsi="Sylfaen" w:cs="Times New Roman"/>
          <w:spacing w:val="-1"/>
          <w:sz w:val="24"/>
          <w:szCs w:val="24"/>
          <w:lang w:val="ka-GE"/>
        </w:rPr>
        <w:tab/>
      </w:r>
      <w:r w:rsidR="00DD2F77" w:rsidRPr="00DD2F77">
        <w:rPr>
          <w:rFonts w:ascii="Sylfaen" w:hAnsi="Sylfaen" w:cs="Times New Roman"/>
          <w:spacing w:val="-1"/>
          <w:sz w:val="24"/>
          <w:szCs w:val="24"/>
          <w:lang w:val="ka-GE"/>
        </w:rPr>
        <w:t xml:space="preserve">გადაიხედოს სერვისის </w:t>
      </w:r>
      <w:r w:rsidR="003A328B">
        <w:rPr>
          <w:rFonts w:ascii="Sylfaen" w:hAnsi="Sylfaen" w:cs="Times New Roman"/>
          <w:spacing w:val="-1"/>
          <w:sz w:val="24"/>
          <w:szCs w:val="24"/>
          <w:lang w:val="ka-GE"/>
        </w:rPr>
        <w:t>მიწოდებ</w:t>
      </w:r>
      <w:r w:rsidR="00DD2F77" w:rsidRPr="00DD2F77">
        <w:rPr>
          <w:rFonts w:ascii="Sylfaen" w:hAnsi="Sylfaen" w:cs="Times New Roman"/>
          <w:spacing w:val="-1"/>
          <w:sz w:val="24"/>
          <w:szCs w:val="24"/>
          <w:lang w:val="ka-GE"/>
        </w:rPr>
        <w:t xml:space="preserve">ის მოდელი რეგიონულ დონეზე ვერტიკალური პროგრამების შენარჩუნების და </w:t>
      </w:r>
      <w:r w:rsidR="00FA153A">
        <w:rPr>
          <w:rFonts w:ascii="Sylfaen" w:hAnsi="Sylfaen" w:cs="Times New Roman"/>
          <w:spacing w:val="-1"/>
          <w:sz w:val="24"/>
          <w:szCs w:val="24"/>
          <w:lang w:val="ka-GE"/>
        </w:rPr>
        <w:t>ქვედა</w:t>
      </w:r>
      <w:r w:rsidR="00DD2F77" w:rsidRPr="00DD2F77">
        <w:rPr>
          <w:rFonts w:ascii="Sylfaen" w:hAnsi="Sylfaen" w:cs="Times New Roman"/>
          <w:spacing w:val="-1"/>
          <w:sz w:val="24"/>
          <w:szCs w:val="24"/>
          <w:lang w:val="ka-GE"/>
        </w:rPr>
        <w:t xml:space="preserve"> დონეებზე პირველადი ჯანდაცვის სისტემაში ი</w:t>
      </w:r>
      <w:r w:rsidR="00FA153A">
        <w:rPr>
          <w:rFonts w:ascii="Sylfaen" w:hAnsi="Sylfaen" w:cs="Times New Roman"/>
          <w:spacing w:val="-1"/>
          <w:sz w:val="24"/>
          <w:szCs w:val="24"/>
          <w:lang w:val="ka-GE"/>
        </w:rPr>
        <w:t>ნტ</w:t>
      </w:r>
      <w:r w:rsidR="00DD2F77" w:rsidRPr="00DD2F77">
        <w:rPr>
          <w:rFonts w:ascii="Sylfaen" w:hAnsi="Sylfaen" w:cs="Times New Roman"/>
          <w:spacing w:val="-1"/>
          <w:sz w:val="24"/>
          <w:szCs w:val="24"/>
          <w:lang w:val="ka-GE"/>
        </w:rPr>
        <w:t>ეგრირების საკითხის განხილვის მიზნით</w:t>
      </w:r>
      <w:r w:rsidRPr="00DD2F77">
        <w:rPr>
          <w:rFonts w:ascii="Sylfaen" w:hAnsi="Sylfaen" w:cs="Times New Roman"/>
          <w:spacing w:val="-1"/>
          <w:sz w:val="24"/>
          <w:szCs w:val="24"/>
          <w:lang w:val="ka-GE"/>
        </w:rPr>
        <w:t>.</w:t>
      </w:r>
    </w:p>
    <w:p w:rsidR="00F56A21" w:rsidRPr="00F906C8" w:rsidRDefault="00F56A21" w:rsidP="00F56A21">
      <w:pPr>
        <w:spacing w:after="0" w:line="360" w:lineRule="auto"/>
        <w:jc w:val="both"/>
        <w:rPr>
          <w:rFonts w:ascii="Times New Roman" w:hAnsi="Times New Roman" w:cs="Times New Roman"/>
          <w:color w:val="000000"/>
          <w:sz w:val="24"/>
          <w:szCs w:val="24"/>
        </w:rPr>
      </w:pPr>
      <w:r w:rsidRPr="00F906C8">
        <w:rPr>
          <w:rFonts w:cs="Times New Roman"/>
          <w:b/>
          <w:bCs/>
          <w:color w:val="20798E"/>
          <w:sz w:val="24"/>
          <w:szCs w:val="24"/>
          <w:lang w:val="ka-GE"/>
        </w:rPr>
        <w:t xml:space="preserve">ტუბერკულოზის სფეროში კლინიკური კვლევების კოორდინაციის ჯგუფი </w:t>
      </w:r>
    </w:p>
    <w:p w:rsidR="00F56A21" w:rsidRDefault="00F56A21" w:rsidP="00F56A21">
      <w:pPr>
        <w:spacing w:after="0" w:line="360" w:lineRule="auto"/>
        <w:jc w:val="both"/>
        <w:rPr>
          <w:rFonts w:cs="Times New Roman"/>
          <w:color w:val="000000"/>
          <w:sz w:val="24"/>
          <w:szCs w:val="24"/>
        </w:rPr>
      </w:pPr>
      <w:r w:rsidRPr="00F906C8">
        <w:rPr>
          <w:rFonts w:cs="Times New Roman"/>
          <w:color w:val="000000"/>
          <w:sz w:val="24"/>
          <w:szCs w:val="24"/>
          <w:lang w:val="ka-GE"/>
        </w:rPr>
        <w:t>2017 წლის</w:t>
      </w:r>
      <w:r w:rsidR="003F6738" w:rsidRPr="00F906C8">
        <w:rPr>
          <w:rFonts w:cs="Times New Roman"/>
          <w:color w:val="000000"/>
          <w:sz w:val="24"/>
          <w:szCs w:val="24"/>
          <w:lang w:val="ka-GE"/>
        </w:rPr>
        <w:t xml:space="preserve"> 29 მაისს</w:t>
      </w:r>
      <w:r w:rsidRPr="00F906C8">
        <w:rPr>
          <w:rFonts w:cs="Times New Roman"/>
          <w:color w:val="000000"/>
          <w:sz w:val="24"/>
          <w:szCs w:val="24"/>
          <w:lang w:val="ka-GE"/>
        </w:rPr>
        <w:t xml:space="preserve"> გაიმართა ტუბერკულოზის სფეროში კლინიკური კვლევების კოორდინაციის ჯგუფის შეხვედრა. შეხვედრაზე წარდგენილ და განხილულ იქნა  დაგეგმილი და მიმდინარე კვლევების  ამჟამინდელი სტატუსი</w:t>
      </w:r>
      <w:r w:rsidR="006911B6">
        <w:rPr>
          <w:rFonts w:cs="Times New Roman"/>
          <w:color w:val="000000"/>
          <w:sz w:val="24"/>
          <w:szCs w:val="24"/>
        </w:rPr>
        <w:t>:</w:t>
      </w:r>
      <w:r w:rsidRPr="00F906C8">
        <w:rPr>
          <w:rFonts w:cs="Times New Roman"/>
          <w:color w:val="000000"/>
          <w:sz w:val="24"/>
          <w:szCs w:val="24"/>
          <w:lang w:val="ka-GE"/>
        </w:rPr>
        <w:t xml:space="preserve"> </w:t>
      </w:r>
    </w:p>
    <w:p w:rsidR="00813E6E" w:rsidRPr="003A328B" w:rsidRDefault="003A328B" w:rsidP="00813E6E">
      <w:pPr>
        <w:pStyle w:val="NoSpacing"/>
        <w:spacing w:line="276" w:lineRule="auto"/>
        <w:jc w:val="both"/>
        <w:rPr>
          <w:rFonts w:ascii="Times New Roman" w:hAnsi="Times New Roman"/>
          <w:b/>
          <w:i/>
          <w:sz w:val="24"/>
          <w:szCs w:val="24"/>
          <w:lang w:val="en-US"/>
        </w:rPr>
      </w:pPr>
      <w:proofErr w:type="spellStart"/>
      <w:proofErr w:type="gramStart"/>
      <w:r w:rsidRPr="003A328B">
        <w:rPr>
          <w:rFonts w:ascii="Times New Roman" w:hAnsi="Times New Roman"/>
          <w:b/>
          <w:i/>
          <w:sz w:val="24"/>
          <w:szCs w:val="24"/>
          <w:lang w:val="en-US"/>
        </w:rPr>
        <w:t>endTB</w:t>
      </w:r>
      <w:proofErr w:type="spellEnd"/>
      <w:proofErr w:type="gramEnd"/>
    </w:p>
    <w:p w:rsidR="006911B6" w:rsidRPr="006911B6" w:rsidRDefault="006911B6" w:rsidP="006911B6">
      <w:pPr>
        <w:spacing w:after="0" w:line="360" w:lineRule="auto"/>
        <w:jc w:val="both"/>
        <w:rPr>
          <w:rFonts w:cs="Times New Roman"/>
          <w:color w:val="000000"/>
          <w:sz w:val="24"/>
          <w:szCs w:val="24"/>
          <w:lang w:val="ka-GE"/>
        </w:rPr>
      </w:pPr>
      <w:r w:rsidRPr="006911B6">
        <w:rPr>
          <w:rFonts w:cs="Times New Roman"/>
          <w:color w:val="000000"/>
          <w:sz w:val="24"/>
          <w:szCs w:val="24"/>
          <w:lang w:val="ka-GE"/>
        </w:rPr>
        <w:t xml:space="preserve">კვლევა იმყოფება განხორციელების აქტიურ ფაზაში. ადგილზეა კვლევის ჩატარებისათვის საჭირო ყველა დოკუმენტაცია. 2016 წლის დეკემბერში ხელი </w:t>
      </w:r>
      <w:r w:rsidRPr="006911B6">
        <w:rPr>
          <w:rFonts w:cs="Times New Roman"/>
          <w:color w:val="000000"/>
          <w:sz w:val="24"/>
          <w:szCs w:val="24"/>
          <w:lang w:val="ka-GE"/>
        </w:rPr>
        <w:lastRenderedPageBreak/>
        <w:t>მოეწერა endTB  კომპონენტი 2-ის ფარგლებში თანამშრომლობის შეთანხმებაზე ტუბ. ცენტრსა და MSF-ს შორის; კვლევაში უკვე ჩართულია პაციენტები.</w:t>
      </w:r>
    </w:p>
    <w:p w:rsidR="00813E6E" w:rsidRPr="00E9325B" w:rsidRDefault="00813E6E" w:rsidP="00813E6E">
      <w:pPr>
        <w:jc w:val="both"/>
        <w:rPr>
          <w:rFonts w:ascii="Times New Roman" w:hAnsi="Times New Roman" w:cs="Times New Roman"/>
          <w:b/>
          <w:bCs/>
          <w:i/>
          <w:color w:val="000000"/>
          <w:sz w:val="24"/>
          <w:szCs w:val="24"/>
          <w:lang w:val="ka-GE"/>
        </w:rPr>
      </w:pPr>
    </w:p>
    <w:p w:rsidR="00813E6E" w:rsidRPr="00E9325B" w:rsidRDefault="00813E6E" w:rsidP="00813E6E">
      <w:pPr>
        <w:jc w:val="both"/>
        <w:rPr>
          <w:rFonts w:ascii="Times New Roman" w:hAnsi="Times New Roman" w:cs="Times New Roman"/>
          <w:b/>
          <w:bCs/>
          <w:i/>
          <w:color w:val="000000"/>
          <w:sz w:val="24"/>
          <w:szCs w:val="24"/>
          <w:lang w:val="ka-GE"/>
        </w:rPr>
      </w:pPr>
      <w:r w:rsidRPr="00E9325B">
        <w:rPr>
          <w:rFonts w:ascii="Times New Roman" w:hAnsi="Times New Roman" w:cs="Times New Roman"/>
          <w:b/>
          <w:bCs/>
          <w:i/>
          <w:color w:val="000000"/>
          <w:sz w:val="24"/>
          <w:szCs w:val="24"/>
          <w:lang w:val="ka-GE"/>
        </w:rPr>
        <w:t xml:space="preserve">STREAM </w:t>
      </w:r>
    </w:p>
    <w:p w:rsidR="006911B6" w:rsidRPr="00CA00CB" w:rsidRDefault="006911B6" w:rsidP="006911B6">
      <w:pPr>
        <w:jc w:val="both"/>
        <w:rPr>
          <w:rFonts w:ascii="Sylfaen" w:hAnsi="Sylfaen" w:cs="Sylfaen"/>
          <w:bCs/>
          <w:color w:val="000000"/>
          <w:sz w:val="24"/>
          <w:szCs w:val="24"/>
        </w:rPr>
      </w:pPr>
      <w:r w:rsidRPr="00456972">
        <w:rPr>
          <w:rFonts w:ascii="Sylfaen" w:hAnsi="Sylfaen" w:cs="Sylfaen"/>
          <w:bCs/>
          <w:color w:val="000000"/>
          <w:sz w:val="24"/>
          <w:szCs w:val="24"/>
          <w:lang w:val="ka-GE"/>
        </w:rPr>
        <w:t>მიღებულია თანხმობა შრომის, ჯანმრთელობის</w:t>
      </w:r>
      <w:r w:rsidR="00EB77C1">
        <w:rPr>
          <w:rFonts w:ascii="Sylfaen" w:hAnsi="Sylfaen" w:cs="Sylfaen"/>
          <w:bCs/>
          <w:color w:val="000000"/>
          <w:sz w:val="24"/>
          <w:szCs w:val="24"/>
          <w:lang w:val="ka-GE"/>
        </w:rPr>
        <w:t>ა</w:t>
      </w:r>
      <w:r w:rsidRPr="00456972">
        <w:rPr>
          <w:rFonts w:ascii="Sylfaen" w:hAnsi="Sylfaen" w:cs="Sylfaen"/>
          <w:bCs/>
          <w:color w:val="000000"/>
          <w:sz w:val="24"/>
          <w:szCs w:val="24"/>
          <w:lang w:val="ka-GE"/>
        </w:rPr>
        <w:t xml:space="preserve"> და სოციალური დაცვის </w:t>
      </w:r>
      <w:r>
        <w:rPr>
          <w:rFonts w:ascii="Sylfaen" w:hAnsi="Sylfaen" w:cs="Sylfaen"/>
          <w:bCs/>
          <w:color w:val="000000"/>
          <w:sz w:val="24"/>
          <w:szCs w:val="24"/>
          <w:lang w:val="ka-GE"/>
        </w:rPr>
        <w:t xml:space="preserve">სამინისტროსგან და </w:t>
      </w:r>
      <w:r w:rsidRPr="00456972">
        <w:rPr>
          <w:rFonts w:ascii="Sylfaen" w:hAnsi="Sylfaen" w:cs="Sylfaen"/>
          <w:bCs/>
          <w:color w:val="000000"/>
          <w:sz w:val="24"/>
          <w:szCs w:val="24"/>
          <w:lang w:val="ka-GE"/>
        </w:rPr>
        <w:t xml:space="preserve"> ადგილობრივი ეთიკური </w:t>
      </w:r>
      <w:r w:rsidR="003A328B">
        <w:rPr>
          <w:rFonts w:ascii="Sylfaen" w:hAnsi="Sylfaen" w:cs="Sylfaen"/>
          <w:bCs/>
          <w:color w:val="000000"/>
          <w:sz w:val="24"/>
          <w:szCs w:val="24"/>
          <w:lang w:val="ka-GE"/>
        </w:rPr>
        <w:t xml:space="preserve">კომიტეტისგან; </w:t>
      </w:r>
      <w:r>
        <w:rPr>
          <w:rFonts w:ascii="Sylfaen" w:hAnsi="Sylfaen" w:cs="Sylfaen"/>
          <w:bCs/>
          <w:color w:val="000000"/>
          <w:sz w:val="24"/>
          <w:szCs w:val="24"/>
          <w:lang w:val="ka-GE"/>
        </w:rPr>
        <w:t xml:space="preserve">განხორციელდა </w:t>
      </w:r>
      <w:r w:rsidRPr="00456972">
        <w:rPr>
          <w:rFonts w:ascii="Sylfaen" w:hAnsi="Sylfaen" w:cs="Sylfaen"/>
          <w:bCs/>
          <w:color w:val="000000"/>
          <w:sz w:val="24"/>
          <w:szCs w:val="24"/>
          <w:lang w:val="ka-GE"/>
        </w:rPr>
        <w:t xml:space="preserve">საიტის ინიციაცია და პროტოკოლის </w:t>
      </w:r>
      <w:r>
        <w:rPr>
          <w:rFonts w:ascii="Sylfaen" w:hAnsi="Sylfaen" w:cs="Sylfaen"/>
          <w:bCs/>
          <w:color w:val="000000"/>
          <w:sz w:val="24"/>
          <w:szCs w:val="24"/>
          <w:lang w:val="ka-GE"/>
        </w:rPr>
        <w:t>ტრე</w:t>
      </w:r>
      <w:r w:rsidRPr="00456972">
        <w:rPr>
          <w:rFonts w:ascii="Sylfaen" w:hAnsi="Sylfaen" w:cs="Sylfaen"/>
          <w:bCs/>
          <w:color w:val="000000"/>
          <w:sz w:val="24"/>
          <w:szCs w:val="24"/>
          <w:lang w:val="ka-GE"/>
        </w:rPr>
        <w:t>ნინგი</w:t>
      </w:r>
      <w:r>
        <w:rPr>
          <w:rFonts w:ascii="Sylfaen" w:hAnsi="Sylfaen" w:cs="Sylfaen"/>
          <w:bCs/>
          <w:color w:val="000000"/>
          <w:sz w:val="24"/>
          <w:szCs w:val="24"/>
          <w:lang w:val="ka-GE"/>
        </w:rPr>
        <w:t>; ხელშეკრულებაზე ხელის მოწერა</w:t>
      </w:r>
      <w:r>
        <w:rPr>
          <w:rFonts w:ascii="Sylfaen" w:hAnsi="Sylfaen" w:cs="Sylfaen"/>
          <w:bCs/>
          <w:color w:val="000000"/>
          <w:sz w:val="24"/>
          <w:szCs w:val="24"/>
        </w:rPr>
        <w:t xml:space="preserve"> </w:t>
      </w:r>
      <w:r>
        <w:rPr>
          <w:rFonts w:ascii="Sylfaen" w:hAnsi="Sylfaen" w:cs="Sylfaen"/>
          <w:bCs/>
          <w:color w:val="000000"/>
          <w:sz w:val="24"/>
          <w:szCs w:val="24"/>
          <w:lang w:val="ka-GE"/>
        </w:rPr>
        <w:t xml:space="preserve">დაგეგმილია უახლოესი დღეების განმავლობაში;  </w:t>
      </w:r>
      <w:r w:rsidRPr="00456972">
        <w:rPr>
          <w:rFonts w:ascii="Sylfaen" w:hAnsi="Sylfaen" w:cs="Sylfaen"/>
          <w:bCs/>
          <w:color w:val="000000"/>
          <w:sz w:val="24"/>
          <w:szCs w:val="24"/>
          <w:lang w:val="ka-GE"/>
        </w:rPr>
        <w:t>კვლევაში პირველი პაციენტის ჩართვის სავარაუდო თარიღია 2017 წლის  ივნისი</w:t>
      </w:r>
      <w:r>
        <w:rPr>
          <w:rFonts w:ascii="Sylfaen" w:hAnsi="Sylfaen" w:cs="Sylfaen"/>
          <w:b/>
          <w:bCs/>
          <w:i/>
          <w:color w:val="000000"/>
          <w:sz w:val="24"/>
          <w:szCs w:val="24"/>
          <w:lang w:val="ka-GE"/>
        </w:rPr>
        <w:t>.</w:t>
      </w:r>
    </w:p>
    <w:p w:rsidR="00813E6E" w:rsidRPr="00E9325B" w:rsidRDefault="00813E6E" w:rsidP="00813E6E">
      <w:pPr>
        <w:jc w:val="both"/>
        <w:rPr>
          <w:rFonts w:ascii="Times New Roman" w:hAnsi="Times New Roman" w:cs="Times New Roman"/>
          <w:b/>
          <w:bCs/>
          <w:i/>
          <w:color w:val="000000"/>
          <w:sz w:val="24"/>
          <w:szCs w:val="24"/>
          <w:lang w:val="ka-GE"/>
        </w:rPr>
      </w:pPr>
      <w:r w:rsidRPr="00E9325B">
        <w:rPr>
          <w:rFonts w:ascii="Times New Roman" w:hAnsi="Times New Roman" w:cs="Times New Roman"/>
          <w:b/>
          <w:bCs/>
          <w:i/>
          <w:color w:val="000000"/>
          <w:sz w:val="24"/>
          <w:szCs w:val="24"/>
          <w:lang w:val="ka-GE"/>
        </w:rPr>
        <w:t xml:space="preserve">STAND </w:t>
      </w:r>
    </w:p>
    <w:p w:rsidR="006911B6" w:rsidRPr="009E7FDF" w:rsidRDefault="006911B6" w:rsidP="006911B6">
      <w:pPr>
        <w:jc w:val="both"/>
        <w:rPr>
          <w:rFonts w:ascii="Sylfaen" w:hAnsi="Sylfaen" w:cs="Sylfaen"/>
          <w:bCs/>
          <w:color w:val="000000"/>
          <w:sz w:val="24"/>
          <w:szCs w:val="24"/>
          <w:lang w:val="ka-GE"/>
        </w:rPr>
      </w:pPr>
      <w:r w:rsidRPr="009E7FDF">
        <w:rPr>
          <w:rFonts w:ascii="Sylfaen" w:hAnsi="Sylfaen" w:cs="Sylfaen"/>
          <w:bCs/>
          <w:color w:val="000000"/>
          <w:sz w:val="24"/>
          <w:szCs w:val="24"/>
          <w:lang w:val="ka-GE"/>
        </w:rPr>
        <w:t xml:space="preserve">2017 წლის იანვარში კვლევა შეჩერდა ყველა საიტზე; კვლევაში ჩართულ ორ სუბიექტზე საქართველოში (აქედან ერთი შეწყვეტილი) მონიტორინგი გაგრძელდება 2017 წლის სექტემბრამდე; კვლევა </w:t>
      </w:r>
      <w:r>
        <w:rPr>
          <w:rFonts w:ascii="Sylfaen" w:hAnsi="Sylfaen" w:cs="Sylfaen"/>
          <w:bCs/>
          <w:color w:val="000000"/>
          <w:sz w:val="24"/>
          <w:szCs w:val="24"/>
          <w:lang w:val="ka-GE"/>
        </w:rPr>
        <w:t xml:space="preserve">დასრულდება </w:t>
      </w:r>
      <w:r w:rsidRPr="009E7FDF">
        <w:rPr>
          <w:rFonts w:ascii="Sylfaen" w:hAnsi="Sylfaen" w:cs="Sylfaen"/>
          <w:bCs/>
          <w:color w:val="000000"/>
          <w:sz w:val="24"/>
          <w:szCs w:val="24"/>
          <w:lang w:val="ka-GE"/>
        </w:rPr>
        <w:t>ყველა საიტზე 2017 წლის დეკემბერში</w:t>
      </w:r>
      <w:r w:rsidRPr="00DF12A4">
        <w:rPr>
          <w:rFonts w:ascii="Sylfaen" w:hAnsi="Sylfaen" w:cs="Sylfaen"/>
          <w:bCs/>
          <w:color w:val="000000"/>
          <w:sz w:val="24"/>
          <w:szCs w:val="24"/>
          <w:lang w:val="ka-GE"/>
        </w:rPr>
        <w:t>.</w:t>
      </w:r>
    </w:p>
    <w:p w:rsidR="006911B6" w:rsidRPr="006911B6" w:rsidRDefault="006911B6" w:rsidP="00813E6E">
      <w:pPr>
        <w:jc w:val="both"/>
        <w:rPr>
          <w:rFonts w:cs="Times New Roman"/>
          <w:bCs/>
          <w:color w:val="000000"/>
          <w:sz w:val="24"/>
          <w:szCs w:val="24"/>
          <w:lang w:val="ka-GE"/>
        </w:rPr>
      </w:pPr>
    </w:p>
    <w:p w:rsidR="00813E6E" w:rsidRPr="00E9325B" w:rsidRDefault="00813E6E" w:rsidP="00813E6E">
      <w:pPr>
        <w:jc w:val="both"/>
        <w:rPr>
          <w:rFonts w:ascii="Times New Roman" w:hAnsi="Times New Roman" w:cs="Times New Roman"/>
          <w:b/>
          <w:bCs/>
          <w:i/>
          <w:color w:val="000000"/>
          <w:sz w:val="24"/>
          <w:szCs w:val="24"/>
          <w:lang w:val="ka-GE"/>
        </w:rPr>
      </w:pPr>
      <w:r w:rsidRPr="00E9325B">
        <w:rPr>
          <w:rFonts w:ascii="Times New Roman" w:hAnsi="Times New Roman" w:cs="Times New Roman"/>
          <w:b/>
          <w:bCs/>
          <w:i/>
          <w:sz w:val="24"/>
          <w:szCs w:val="24"/>
          <w:lang w:val="ka-GE"/>
        </w:rPr>
        <w:t xml:space="preserve">NIX-TB </w:t>
      </w:r>
    </w:p>
    <w:p w:rsidR="006911B6" w:rsidRPr="001A3753" w:rsidRDefault="006911B6" w:rsidP="00813E6E">
      <w:pPr>
        <w:jc w:val="both"/>
        <w:rPr>
          <w:rFonts w:ascii="Sylfaen" w:hAnsi="Sylfaen"/>
          <w:sz w:val="24"/>
          <w:szCs w:val="24"/>
          <w:lang w:val="ka-GE"/>
        </w:rPr>
      </w:pPr>
      <w:r w:rsidRPr="00DB593B">
        <w:rPr>
          <w:bCs/>
          <w:sz w:val="24"/>
          <w:szCs w:val="24"/>
          <w:lang w:val="ka-GE"/>
        </w:rPr>
        <w:t xml:space="preserve">2017 </w:t>
      </w:r>
      <w:r>
        <w:rPr>
          <w:bCs/>
          <w:sz w:val="24"/>
          <w:szCs w:val="24"/>
          <w:lang w:val="ka-GE"/>
        </w:rPr>
        <w:t xml:space="preserve">წლის </w:t>
      </w:r>
      <w:r w:rsidRPr="001F5B07">
        <w:rPr>
          <w:bCs/>
          <w:sz w:val="24"/>
          <w:szCs w:val="24"/>
          <w:lang w:val="ka-GE"/>
        </w:rPr>
        <w:t xml:space="preserve">20 თებერვალს </w:t>
      </w:r>
      <w:r w:rsidRPr="00C407CF">
        <w:rPr>
          <w:bCs/>
          <w:sz w:val="24"/>
          <w:szCs w:val="24"/>
          <w:lang w:val="ka-GE"/>
        </w:rPr>
        <w:t xml:space="preserve">ხელი მოეწერა ორმხრივ ხელშეკრულებას ტუბერკულოზის ცენტრსა და TB Alliance შორის; </w:t>
      </w:r>
      <w:r w:rsidRPr="00C20CBF">
        <w:rPr>
          <w:bCs/>
          <w:sz w:val="24"/>
          <w:szCs w:val="24"/>
          <w:lang w:val="ka-GE"/>
        </w:rPr>
        <w:t>2017 წლის მარტში შრომის, ჯანმრთელობის</w:t>
      </w:r>
      <w:r w:rsidR="00651F83">
        <w:rPr>
          <w:bCs/>
          <w:sz w:val="24"/>
          <w:szCs w:val="24"/>
          <w:lang w:val="ka-GE"/>
        </w:rPr>
        <w:t>ა</w:t>
      </w:r>
      <w:r w:rsidRPr="00C20CBF">
        <w:rPr>
          <w:bCs/>
          <w:sz w:val="24"/>
          <w:szCs w:val="24"/>
          <w:lang w:val="ka-GE"/>
        </w:rPr>
        <w:t xml:space="preserve"> და სოციალური დაცვის სამინისტრომ გასცა ნებართვა კვლევის ჩატარებაზე</w:t>
      </w:r>
      <w:r>
        <w:rPr>
          <w:bCs/>
          <w:lang w:val="ka-GE"/>
        </w:rPr>
        <w:t xml:space="preserve">; </w:t>
      </w:r>
      <w:r w:rsidRPr="00C20CBF">
        <w:rPr>
          <w:bCs/>
          <w:sz w:val="24"/>
          <w:szCs w:val="24"/>
          <w:lang w:val="ka-GE"/>
        </w:rPr>
        <w:t xml:space="preserve">29-30 ივნისს </w:t>
      </w:r>
      <w:r>
        <w:rPr>
          <w:bCs/>
          <w:sz w:val="24"/>
          <w:szCs w:val="24"/>
          <w:lang w:val="ka-GE"/>
        </w:rPr>
        <w:t xml:space="preserve">იგეგმება </w:t>
      </w:r>
      <w:r w:rsidRPr="00C20CBF">
        <w:rPr>
          <w:bCs/>
          <w:sz w:val="24"/>
          <w:szCs w:val="24"/>
          <w:lang w:val="ka-GE"/>
        </w:rPr>
        <w:t xml:space="preserve">საიტის ინიციაცია და კვლევის მონაწილეთათვის </w:t>
      </w:r>
      <w:r>
        <w:rPr>
          <w:bCs/>
          <w:sz w:val="24"/>
          <w:szCs w:val="24"/>
          <w:lang w:val="ka-GE"/>
        </w:rPr>
        <w:t>ტრე</w:t>
      </w:r>
      <w:r w:rsidRPr="00C20CBF">
        <w:rPr>
          <w:bCs/>
          <w:sz w:val="24"/>
          <w:szCs w:val="24"/>
          <w:lang w:val="ka-GE"/>
        </w:rPr>
        <w:t>ნინგი</w:t>
      </w:r>
      <w:r>
        <w:rPr>
          <w:bCs/>
          <w:sz w:val="24"/>
          <w:szCs w:val="24"/>
          <w:lang w:val="ka-GE"/>
        </w:rPr>
        <w:t xml:space="preserve">; </w:t>
      </w:r>
      <w:r w:rsidRPr="009E7FDF">
        <w:rPr>
          <w:rFonts w:ascii="Sylfaen" w:hAnsi="Sylfaen"/>
          <w:sz w:val="24"/>
          <w:szCs w:val="24"/>
          <w:lang w:val="ka-GE"/>
        </w:rPr>
        <w:t xml:space="preserve"> საზოგადოების ჩართულობის პროექტის </w:t>
      </w:r>
      <w:r>
        <w:rPr>
          <w:rFonts w:ascii="Sylfaen" w:hAnsi="Sylfaen"/>
          <w:sz w:val="24"/>
          <w:szCs w:val="24"/>
          <w:lang w:val="ka-GE"/>
        </w:rPr>
        <w:t xml:space="preserve">განხორციელების ვადაა  მარტი </w:t>
      </w:r>
      <w:r w:rsidRPr="009E7FDF">
        <w:rPr>
          <w:rFonts w:ascii="Sylfaen" w:hAnsi="Sylfaen"/>
          <w:sz w:val="24"/>
          <w:szCs w:val="24"/>
          <w:lang w:val="ka-GE"/>
        </w:rPr>
        <w:t>2017 - მარტი</w:t>
      </w:r>
      <w:r>
        <w:rPr>
          <w:rFonts w:ascii="Sylfaen" w:hAnsi="Sylfaen"/>
          <w:sz w:val="24"/>
          <w:szCs w:val="24"/>
          <w:lang w:val="ka-GE"/>
        </w:rPr>
        <w:t xml:space="preserve"> 2019. პირველი შეხვედრა პროქტის ფარგლებში დაიგეგმა 2017 წლის 8 ივნისისთვის.  </w:t>
      </w:r>
    </w:p>
    <w:p w:rsidR="00600223" w:rsidRPr="00F906C8" w:rsidRDefault="00600223" w:rsidP="006B6D3C">
      <w:pPr>
        <w:widowControl w:val="0"/>
        <w:autoSpaceDE w:val="0"/>
        <w:autoSpaceDN w:val="0"/>
        <w:adjustRightInd w:val="0"/>
        <w:spacing w:before="29" w:after="0" w:line="360" w:lineRule="auto"/>
        <w:jc w:val="both"/>
        <w:rPr>
          <w:rFonts w:ascii="Times New Roman" w:hAnsi="Times New Roman" w:cs="Times New Roman"/>
          <w:b/>
          <w:bCs/>
          <w:color w:val="20798E"/>
          <w:sz w:val="24"/>
          <w:szCs w:val="24"/>
        </w:rPr>
      </w:pPr>
    </w:p>
    <w:p w:rsidR="003F6738" w:rsidRPr="00F906C8" w:rsidRDefault="003F6738" w:rsidP="003F6738">
      <w:pPr>
        <w:widowControl w:val="0"/>
        <w:autoSpaceDE w:val="0"/>
        <w:autoSpaceDN w:val="0"/>
        <w:adjustRightInd w:val="0"/>
        <w:spacing w:before="29" w:after="0" w:line="360" w:lineRule="auto"/>
        <w:jc w:val="both"/>
        <w:rPr>
          <w:rFonts w:ascii="Sylfaen" w:hAnsi="Sylfaen" w:cs="Times New Roman"/>
          <w:sz w:val="24"/>
          <w:szCs w:val="24"/>
          <w:lang w:val="ka-GE"/>
        </w:rPr>
      </w:pPr>
      <w:r w:rsidRPr="00F906C8">
        <w:rPr>
          <w:rFonts w:ascii="Sylfaen" w:hAnsi="Sylfaen" w:cs="Times New Roman"/>
          <w:b/>
          <w:bCs/>
          <w:color w:val="20798E"/>
          <w:sz w:val="24"/>
          <w:szCs w:val="24"/>
          <w:lang w:val="ka-GE"/>
        </w:rPr>
        <w:t>გლობალური ფონდის გრანტები</w:t>
      </w:r>
    </w:p>
    <w:p w:rsidR="009C5033" w:rsidRPr="00F906C8" w:rsidRDefault="003F6738" w:rsidP="003F6738">
      <w:pPr>
        <w:spacing w:line="360" w:lineRule="auto"/>
        <w:jc w:val="both"/>
        <w:rPr>
          <w:rFonts w:ascii="Times New Roman" w:hAnsi="Times New Roman" w:cs="Times New Roman"/>
          <w:sz w:val="24"/>
          <w:szCs w:val="24"/>
          <w:lang w:val="en-GB"/>
        </w:rPr>
      </w:pPr>
      <w:r w:rsidRPr="00F906C8">
        <w:rPr>
          <w:rFonts w:ascii="Sylfaen" w:hAnsi="Sylfaen" w:cs="Times New Roman"/>
          <w:sz w:val="24"/>
          <w:szCs w:val="24"/>
          <w:lang w:val="ka-GE"/>
        </w:rPr>
        <w:t xml:space="preserve">ამჟამად </w:t>
      </w:r>
      <w:r w:rsidR="00E52ECA">
        <w:rPr>
          <w:rFonts w:ascii="Sylfaen" w:hAnsi="Sylfaen" w:cs="Times New Roman"/>
          <w:sz w:val="24"/>
          <w:szCs w:val="24"/>
          <w:lang w:val="ka-GE"/>
        </w:rPr>
        <w:t>მიმდინარ</w:t>
      </w:r>
      <w:r w:rsidRPr="00F906C8">
        <w:rPr>
          <w:rFonts w:ascii="Sylfaen" w:hAnsi="Sylfaen" w:cs="Times New Roman"/>
          <w:sz w:val="24"/>
          <w:szCs w:val="24"/>
          <w:lang w:val="ka-GE"/>
        </w:rPr>
        <w:t>ე</w:t>
      </w:r>
      <w:r w:rsidR="00E52ECA">
        <w:rPr>
          <w:rFonts w:ascii="Sylfaen" w:hAnsi="Sylfaen" w:cs="Times New Roman"/>
          <w:sz w:val="24"/>
          <w:szCs w:val="24"/>
          <w:lang w:val="ka-GE"/>
        </w:rPr>
        <w:t>ო</w:t>
      </w:r>
      <w:r w:rsidRPr="00F906C8">
        <w:rPr>
          <w:rFonts w:ascii="Sylfaen" w:hAnsi="Sylfaen" w:cs="Times New Roman"/>
          <w:sz w:val="24"/>
          <w:szCs w:val="24"/>
          <w:lang w:val="ka-GE"/>
        </w:rPr>
        <w:t xml:space="preserve">ბს დაფინანსების ახალი მოდელის </w:t>
      </w:r>
      <w:r w:rsidR="00F86EF1">
        <w:rPr>
          <w:rFonts w:ascii="Sylfaen" w:hAnsi="Sylfaen" w:cs="Times New Roman"/>
          <w:sz w:val="24"/>
          <w:szCs w:val="24"/>
          <w:lang w:val="ka-GE"/>
        </w:rPr>
        <w:t xml:space="preserve">ფარგლებში </w:t>
      </w:r>
      <w:r w:rsidRPr="00F906C8">
        <w:rPr>
          <w:rFonts w:ascii="Sylfaen" w:hAnsi="Sylfaen" w:cs="Times New Roman"/>
          <w:sz w:val="24"/>
          <w:szCs w:val="24"/>
          <w:lang w:val="ka-GE"/>
        </w:rPr>
        <w:t>ორი გრანტის განხორციელება</w:t>
      </w:r>
      <w:r w:rsidR="00E52ECA">
        <w:rPr>
          <w:rFonts w:ascii="Sylfaen" w:hAnsi="Sylfaen" w:cs="Times New Roman"/>
          <w:sz w:val="24"/>
          <w:szCs w:val="24"/>
          <w:lang w:val="ka-GE"/>
        </w:rPr>
        <w:t>:</w:t>
      </w:r>
      <w:bookmarkStart w:id="0" w:name="_GoBack"/>
      <w:bookmarkEnd w:id="0"/>
      <w:r w:rsidRPr="00F906C8">
        <w:rPr>
          <w:rFonts w:ascii="Sylfaen" w:hAnsi="Sylfaen" w:cs="Times New Roman"/>
          <w:sz w:val="24"/>
          <w:szCs w:val="24"/>
          <w:lang w:val="ka-GE"/>
        </w:rPr>
        <w:t xml:space="preserve"> </w:t>
      </w:r>
    </w:p>
    <w:p w:rsidR="009C5033" w:rsidRPr="00F906C8" w:rsidRDefault="009C5033" w:rsidP="006B6D3C">
      <w:pPr>
        <w:spacing w:line="360" w:lineRule="auto"/>
        <w:jc w:val="both"/>
        <w:rPr>
          <w:rFonts w:ascii="Times New Roman" w:hAnsi="Times New Roman" w:cs="Times New Roman"/>
          <w:sz w:val="24"/>
          <w:szCs w:val="24"/>
          <w:lang w:val="en-GB"/>
        </w:rPr>
      </w:pPr>
      <w:proofErr w:type="spellStart"/>
      <w:proofErr w:type="gramStart"/>
      <w:r w:rsidRPr="00F906C8">
        <w:rPr>
          <w:rFonts w:ascii="Times New Roman" w:hAnsi="Times New Roman" w:cs="Times New Roman"/>
          <w:sz w:val="24"/>
          <w:szCs w:val="24"/>
          <w:lang w:val="en-GB"/>
        </w:rPr>
        <w:t>NFM</w:t>
      </w:r>
      <w:proofErr w:type="spellEnd"/>
      <w:r w:rsidRPr="00F906C8">
        <w:rPr>
          <w:rFonts w:ascii="Times New Roman" w:hAnsi="Times New Roman" w:cs="Times New Roman"/>
          <w:sz w:val="24"/>
          <w:szCs w:val="24"/>
          <w:lang w:val="en-GB"/>
        </w:rPr>
        <w:t xml:space="preserve"> GEO-T-</w:t>
      </w:r>
      <w:proofErr w:type="spellStart"/>
      <w:r w:rsidRPr="00F906C8">
        <w:rPr>
          <w:rFonts w:ascii="Times New Roman" w:hAnsi="Times New Roman" w:cs="Times New Roman"/>
          <w:sz w:val="24"/>
          <w:szCs w:val="24"/>
          <w:lang w:val="en-GB"/>
        </w:rPr>
        <w:t>NCDC</w:t>
      </w:r>
      <w:proofErr w:type="spellEnd"/>
      <w:r w:rsidRPr="00F906C8">
        <w:rPr>
          <w:rFonts w:ascii="Times New Roman" w:hAnsi="Times New Roman" w:cs="Times New Roman"/>
          <w:sz w:val="24"/>
          <w:szCs w:val="24"/>
          <w:lang w:val="en-GB"/>
        </w:rPr>
        <w:t>.</w:t>
      </w:r>
      <w:proofErr w:type="gramEnd"/>
      <w:r w:rsidRPr="00F906C8">
        <w:rPr>
          <w:rFonts w:ascii="Times New Roman" w:hAnsi="Times New Roman" w:cs="Times New Roman"/>
          <w:sz w:val="24"/>
          <w:szCs w:val="24"/>
          <w:lang w:val="en-GB"/>
        </w:rPr>
        <w:t xml:space="preserve"> </w:t>
      </w:r>
      <w:r w:rsidR="003F6738" w:rsidRPr="00F906C8">
        <w:rPr>
          <w:rFonts w:ascii="Sylfaen" w:hAnsi="Sylfaen" w:cs="Times New Roman"/>
          <w:sz w:val="24"/>
          <w:szCs w:val="24"/>
          <w:lang w:val="ka-GE"/>
        </w:rPr>
        <w:t xml:space="preserve">განხორციელების პერიოდი: </w:t>
      </w:r>
      <w:r w:rsidR="003F6738" w:rsidRPr="00F906C8">
        <w:rPr>
          <w:rFonts w:cs="Times New Roman"/>
          <w:sz w:val="24"/>
          <w:szCs w:val="24"/>
          <w:lang w:val="ka-GE"/>
        </w:rPr>
        <w:t>2016 წლის ივლისი - 2019 წლის ივნისი.</w:t>
      </w:r>
    </w:p>
    <w:p w:rsidR="00600223" w:rsidRPr="00F906C8" w:rsidRDefault="00600223" w:rsidP="006B6D3C">
      <w:pPr>
        <w:spacing w:line="360" w:lineRule="auto"/>
        <w:jc w:val="both"/>
        <w:rPr>
          <w:sz w:val="24"/>
          <w:szCs w:val="24"/>
          <w:lang w:val="ka-GE"/>
        </w:rPr>
      </w:pPr>
      <w:proofErr w:type="spellStart"/>
      <w:proofErr w:type="gramStart"/>
      <w:r w:rsidRPr="00F906C8">
        <w:rPr>
          <w:rFonts w:ascii="Times New Roman" w:hAnsi="Times New Roman" w:cs="Times New Roman"/>
          <w:sz w:val="24"/>
          <w:szCs w:val="24"/>
          <w:lang w:val="en-GB"/>
        </w:rPr>
        <w:t>NFM</w:t>
      </w:r>
      <w:proofErr w:type="spellEnd"/>
      <w:r w:rsidRPr="00F906C8">
        <w:rPr>
          <w:rFonts w:ascii="Times New Roman" w:hAnsi="Times New Roman" w:cs="Times New Roman"/>
          <w:sz w:val="24"/>
          <w:szCs w:val="24"/>
          <w:lang w:val="en-GB"/>
        </w:rPr>
        <w:t xml:space="preserve"> GEO-T-</w:t>
      </w:r>
      <w:proofErr w:type="spellStart"/>
      <w:r w:rsidRPr="00F906C8">
        <w:rPr>
          <w:rFonts w:ascii="Times New Roman" w:hAnsi="Times New Roman" w:cs="Times New Roman"/>
          <w:sz w:val="24"/>
          <w:szCs w:val="24"/>
          <w:lang w:val="en-GB"/>
        </w:rPr>
        <w:t>NCDC</w:t>
      </w:r>
      <w:proofErr w:type="spellEnd"/>
      <w:r w:rsidR="009C5033" w:rsidRPr="00F906C8">
        <w:rPr>
          <w:rFonts w:ascii="Times New Roman" w:hAnsi="Times New Roman" w:cs="Times New Roman"/>
          <w:sz w:val="24"/>
          <w:szCs w:val="24"/>
          <w:lang w:val="en-GB"/>
        </w:rPr>
        <w:t>.</w:t>
      </w:r>
      <w:proofErr w:type="gramEnd"/>
      <w:r w:rsidR="009C5033" w:rsidRPr="00F906C8">
        <w:rPr>
          <w:rFonts w:ascii="Times New Roman" w:hAnsi="Times New Roman" w:cs="Times New Roman"/>
          <w:sz w:val="24"/>
          <w:szCs w:val="24"/>
          <w:lang w:val="en-GB"/>
        </w:rPr>
        <w:t xml:space="preserve"> </w:t>
      </w:r>
      <w:r w:rsidR="003F6738" w:rsidRPr="00F906C8">
        <w:rPr>
          <w:rFonts w:ascii="Sylfaen" w:hAnsi="Sylfaen" w:cs="Times New Roman"/>
          <w:sz w:val="24"/>
          <w:szCs w:val="24"/>
          <w:lang w:val="ka-GE"/>
        </w:rPr>
        <w:t>განხორციელების პერიოდი: 2017 წლის 1 იანვარი - 2019 წლის 31 დეკემბერი.</w:t>
      </w:r>
    </w:p>
    <w:p w:rsidR="00103B55" w:rsidRPr="00F906C8" w:rsidRDefault="00103B55" w:rsidP="006B6D3C">
      <w:pPr>
        <w:spacing w:line="360" w:lineRule="auto"/>
        <w:jc w:val="both"/>
        <w:rPr>
          <w:rFonts w:ascii="Georgia" w:hAnsi="Georgia"/>
          <w:sz w:val="24"/>
          <w:szCs w:val="24"/>
          <w:lang w:val="en-GB"/>
        </w:rPr>
      </w:pPr>
    </w:p>
    <w:p w:rsidR="00D11013" w:rsidRPr="00F906C8" w:rsidRDefault="00735760" w:rsidP="006B6D3C">
      <w:pPr>
        <w:spacing w:line="360" w:lineRule="auto"/>
        <w:jc w:val="both"/>
        <w:rPr>
          <w:rFonts w:cs="Times New Roman"/>
          <w:b/>
          <w:i/>
          <w:spacing w:val="2"/>
          <w:sz w:val="24"/>
          <w:szCs w:val="24"/>
          <w:lang w:val="ka-GE"/>
        </w:rPr>
      </w:pPr>
      <w:r w:rsidRPr="00F906C8">
        <w:rPr>
          <w:sz w:val="24"/>
          <w:szCs w:val="24"/>
          <w:lang w:val="ka-GE"/>
        </w:rPr>
        <w:lastRenderedPageBreak/>
        <w:t xml:space="preserve">2017 წლის </w:t>
      </w:r>
      <w:r w:rsidR="006911B6">
        <w:rPr>
          <w:sz w:val="24"/>
          <w:szCs w:val="24"/>
          <w:lang w:val="ka-GE"/>
        </w:rPr>
        <w:t xml:space="preserve">25 </w:t>
      </w:r>
      <w:r w:rsidRPr="00F906C8">
        <w:rPr>
          <w:sz w:val="24"/>
          <w:szCs w:val="24"/>
          <w:lang w:val="ka-GE"/>
        </w:rPr>
        <w:t>ივნისი</w:t>
      </w:r>
    </w:p>
    <w:p w:rsidR="00D11013" w:rsidRPr="00F906C8" w:rsidRDefault="00735760" w:rsidP="006B6D3C">
      <w:pPr>
        <w:spacing w:line="360" w:lineRule="auto"/>
        <w:jc w:val="both"/>
        <w:rPr>
          <w:rFonts w:ascii="Times New Roman" w:hAnsi="Times New Roman" w:cs="Times New Roman"/>
          <w:b/>
          <w:i/>
          <w:sz w:val="24"/>
          <w:szCs w:val="24"/>
        </w:rPr>
      </w:pPr>
      <w:r w:rsidRPr="00F906C8">
        <w:rPr>
          <w:rFonts w:ascii="Sylfaen" w:hAnsi="Sylfaen" w:cs="Times New Roman"/>
          <w:b/>
          <w:i/>
          <w:spacing w:val="2"/>
          <w:sz w:val="24"/>
          <w:szCs w:val="24"/>
          <w:lang w:val="ka-GE"/>
        </w:rPr>
        <w:t xml:space="preserve">ანგარიში მოამზადა ქვეყნის საკოორცინაციო საბჭოს სამდივნომ </w:t>
      </w:r>
    </w:p>
    <w:p w:rsidR="00D11013" w:rsidRPr="00F906C8" w:rsidRDefault="00D11013" w:rsidP="006B6D3C">
      <w:pPr>
        <w:spacing w:line="360" w:lineRule="auto"/>
        <w:jc w:val="both"/>
        <w:rPr>
          <w:rFonts w:ascii="Sylfaen" w:hAnsi="Sylfaen" w:cs="Times New Roman"/>
          <w:b/>
          <w:i/>
          <w:sz w:val="24"/>
          <w:szCs w:val="24"/>
          <w:lang w:val="ka-GE"/>
        </w:rPr>
      </w:pPr>
      <w:r w:rsidRPr="00F906C8">
        <w:rPr>
          <w:rFonts w:ascii="Times New Roman" w:hAnsi="Times New Roman" w:cs="Times New Roman"/>
          <w:spacing w:val="3"/>
          <w:sz w:val="24"/>
          <w:szCs w:val="24"/>
        </w:rPr>
        <w:t xml:space="preserve"> </w:t>
      </w:r>
      <w:r w:rsidR="00FD23F2" w:rsidRPr="00F906C8">
        <w:rPr>
          <w:rFonts w:ascii="Sylfaen" w:hAnsi="Sylfaen" w:cs="Times New Roman"/>
          <w:b/>
          <w:i/>
          <w:spacing w:val="3"/>
          <w:sz w:val="24"/>
          <w:szCs w:val="24"/>
          <w:lang w:val="ka-GE"/>
        </w:rPr>
        <w:t>ანგარიში გადათარგმნილია ქვეყნის საკოორდინაციო საბჭოს სამდივნოს მიერ</w:t>
      </w:r>
    </w:p>
    <w:p w:rsidR="00F171BA" w:rsidRPr="00F906C8" w:rsidRDefault="00F171BA" w:rsidP="006B6D3C">
      <w:pPr>
        <w:spacing w:line="360" w:lineRule="auto"/>
        <w:jc w:val="both"/>
        <w:rPr>
          <w:rFonts w:ascii="Times New Roman" w:hAnsi="Times New Roman" w:cs="Times New Roman"/>
          <w:sz w:val="24"/>
          <w:szCs w:val="24"/>
        </w:rPr>
      </w:pPr>
    </w:p>
    <w:sectPr w:rsidR="00F171BA" w:rsidRPr="00F906C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B6A" w:rsidRDefault="004A6B6A" w:rsidP="009B45D1">
      <w:pPr>
        <w:spacing w:after="0" w:line="240" w:lineRule="auto"/>
      </w:pPr>
      <w:r>
        <w:separator/>
      </w:r>
    </w:p>
  </w:endnote>
  <w:endnote w:type="continuationSeparator" w:id="0">
    <w:p w:rsidR="004A6B6A" w:rsidRDefault="004A6B6A" w:rsidP="009B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740788"/>
      <w:docPartObj>
        <w:docPartGallery w:val="Page Numbers (Bottom of Page)"/>
        <w:docPartUnique/>
      </w:docPartObj>
    </w:sdtPr>
    <w:sdtEndPr>
      <w:rPr>
        <w:noProof/>
      </w:rPr>
    </w:sdtEndPr>
    <w:sdtContent>
      <w:p w:rsidR="009B45D1" w:rsidRDefault="009B45D1">
        <w:pPr>
          <w:pStyle w:val="Footer"/>
          <w:jc w:val="right"/>
        </w:pPr>
        <w:r>
          <w:fldChar w:fldCharType="begin"/>
        </w:r>
        <w:r>
          <w:instrText xml:space="preserve"> PAGE   \* MERGEFORMAT </w:instrText>
        </w:r>
        <w:r>
          <w:fldChar w:fldCharType="separate"/>
        </w:r>
        <w:r w:rsidR="00E52ECA">
          <w:rPr>
            <w:noProof/>
          </w:rPr>
          <w:t>5</w:t>
        </w:r>
        <w:r>
          <w:rPr>
            <w:noProof/>
          </w:rPr>
          <w:fldChar w:fldCharType="end"/>
        </w:r>
      </w:p>
    </w:sdtContent>
  </w:sdt>
  <w:p w:rsidR="009B45D1" w:rsidRDefault="009B4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B6A" w:rsidRDefault="004A6B6A" w:rsidP="009B45D1">
      <w:pPr>
        <w:spacing w:after="0" w:line="240" w:lineRule="auto"/>
      </w:pPr>
      <w:r>
        <w:separator/>
      </w:r>
    </w:p>
  </w:footnote>
  <w:footnote w:type="continuationSeparator" w:id="0">
    <w:p w:rsidR="004A6B6A" w:rsidRDefault="004A6B6A" w:rsidP="009B45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0DD"/>
    <w:multiLevelType w:val="hybridMultilevel"/>
    <w:tmpl w:val="5E426CDC"/>
    <w:lvl w:ilvl="0" w:tplc="E8DAA020">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443C8"/>
    <w:multiLevelType w:val="hybridMultilevel"/>
    <w:tmpl w:val="3AF06788"/>
    <w:lvl w:ilvl="0" w:tplc="2AAA0D4C">
      <w:start w:val="1"/>
      <w:numFmt w:val="bullet"/>
      <w:lvlText w:val="•"/>
      <w:lvlJc w:val="left"/>
      <w:pPr>
        <w:tabs>
          <w:tab w:val="num" w:pos="720"/>
        </w:tabs>
        <w:ind w:left="720" w:hanging="360"/>
      </w:pPr>
      <w:rPr>
        <w:rFonts w:ascii="Arial" w:hAnsi="Arial" w:hint="default"/>
      </w:rPr>
    </w:lvl>
    <w:lvl w:ilvl="1" w:tplc="66400000" w:tentative="1">
      <w:start w:val="1"/>
      <w:numFmt w:val="bullet"/>
      <w:lvlText w:val="•"/>
      <w:lvlJc w:val="left"/>
      <w:pPr>
        <w:tabs>
          <w:tab w:val="num" w:pos="1440"/>
        </w:tabs>
        <w:ind w:left="1440" w:hanging="360"/>
      </w:pPr>
      <w:rPr>
        <w:rFonts w:ascii="Arial" w:hAnsi="Arial" w:hint="default"/>
      </w:rPr>
    </w:lvl>
    <w:lvl w:ilvl="2" w:tplc="6BBC68B2" w:tentative="1">
      <w:start w:val="1"/>
      <w:numFmt w:val="bullet"/>
      <w:lvlText w:val="•"/>
      <w:lvlJc w:val="left"/>
      <w:pPr>
        <w:tabs>
          <w:tab w:val="num" w:pos="2160"/>
        </w:tabs>
        <w:ind w:left="2160" w:hanging="360"/>
      </w:pPr>
      <w:rPr>
        <w:rFonts w:ascii="Arial" w:hAnsi="Arial" w:hint="default"/>
      </w:rPr>
    </w:lvl>
    <w:lvl w:ilvl="3" w:tplc="02AE2480" w:tentative="1">
      <w:start w:val="1"/>
      <w:numFmt w:val="bullet"/>
      <w:lvlText w:val="•"/>
      <w:lvlJc w:val="left"/>
      <w:pPr>
        <w:tabs>
          <w:tab w:val="num" w:pos="2880"/>
        </w:tabs>
        <w:ind w:left="2880" w:hanging="360"/>
      </w:pPr>
      <w:rPr>
        <w:rFonts w:ascii="Arial" w:hAnsi="Arial" w:hint="default"/>
      </w:rPr>
    </w:lvl>
    <w:lvl w:ilvl="4" w:tplc="94AC1CE4" w:tentative="1">
      <w:start w:val="1"/>
      <w:numFmt w:val="bullet"/>
      <w:lvlText w:val="•"/>
      <w:lvlJc w:val="left"/>
      <w:pPr>
        <w:tabs>
          <w:tab w:val="num" w:pos="3600"/>
        </w:tabs>
        <w:ind w:left="3600" w:hanging="360"/>
      </w:pPr>
      <w:rPr>
        <w:rFonts w:ascii="Arial" w:hAnsi="Arial" w:hint="default"/>
      </w:rPr>
    </w:lvl>
    <w:lvl w:ilvl="5" w:tplc="D632F046" w:tentative="1">
      <w:start w:val="1"/>
      <w:numFmt w:val="bullet"/>
      <w:lvlText w:val="•"/>
      <w:lvlJc w:val="left"/>
      <w:pPr>
        <w:tabs>
          <w:tab w:val="num" w:pos="4320"/>
        </w:tabs>
        <w:ind w:left="4320" w:hanging="360"/>
      </w:pPr>
      <w:rPr>
        <w:rFonts w:ascii="Arial" w:hAnsi="Arial" w:hint="default"/>
      </w:rPr>
    </w:lvl>
    <w:lvl w:ilvl="6" w:tplc="58121382" w:tentative="1">
      <w:start w:val="1"/>
      <w:numFmt w:val="bullet"/>
      <w:lvlText w:val="•"/>
      <w:lvlJc w:val="left"/>
      <w:pPr>
        <w:tabs>
          <w:tab w:val="num" w:pos="5040"/>
        </w:tabs>
        <w:ind w:left="5040" w:hanging="360"/>
      </w:pPr>
      <w:rPr>
        <w:rFonts w:ascii="Arial" w:hAnsi="Arial" w:hint="default"/>
      </w:rPr>
    </w:lvl>
    <w:lvl w:ilvl="7" w:tplc="C2442AC0" w:tentative="1">
      <w:start w:val="1"/>
      <w:numFmt w:val="bullet"/>
      <w:lvlText w:val="•"/>
      <w:lvlJc w:val="left"/>
      <w:pPr>
        <w:tabs>
          <w:tab w:val="num" w:pos="5760"/>
        </w:tabs>
        <w:ind w:left="5760" w:hanging="360"/>
      </w:pPr>
      <w:rPr>
        <w:rFonts w:ascii="Arial" w:hAnsi="Arial" w:hint="default"/>
      </w:rPr>
    </w:lvl>
    <w:lvl w:ilvl="8" w:tplc="7222FCCE" w:tentative="1">
      <w:start w:val="1"/>
      <w:numFmt w:val="bullet"/>
      <w:lvlText w:val="•"/>
      <w:lvlJc w:val="left"/>
      <w:pPr>
        <w:tabs>
          <w:tab w:val="num" w:pos="6480"/>
        </w:tabs>
        <w:ind w:left="6480" w:hanging="360"/>
      </w:pPr>
      <w:rPr>
        <w:rFonts w:ascii="Arial" w:hAnsi="Arial" w:hint="default"/>
      </w:rPr>
    </w:lvl>
  </w:abstractNum>
  <w:abstractNum w:abstractNumId="2">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A672D"/>
    <w:multiLevelType w:val="hybridMultilevel"/>
    <w:tmpl w:val="E97A735E"/>
    <w:lvl w:ilvl="0" w:tplc="72F0EBB6">
      <w:start w:val="1"/>
      <w:numFmt w:val="bullet"/>
      <w:lvlText w:val="-"/>
      <w:lvlJc w:val="left"/>
      <w:pPr>
        <w:tabs>
          <w:tab w:val="num" w:pos="720"/>
        </w:tabs>
        <w:ind w:left="720" w:hanging="360"/>
      </w:pPr>
      <w:rPr>
        <w:rFonts w:ascii="Times New Roman" w:hAnsi="Times New Roman" w:hint="default"/>
      </w:rPr>
    </w:lvl>
    <w:lvl w:ilvl="1" w:tplc="25DE21B2" w:tentative="1">
      <w:start w:val="1"/>
      <w:numFmt w:val="bullet"/>
      <w:lvlText w:val="-"/>
      <w:lvlJc w:val="left"/>
      <w:pPr>
        <w:tabs>
          <w:tab w:val="num" w:pos="1440"/>
        </w:tabs>
        <w:ind w:left="1440" w:hanging="360"/>
      </w:pPr>
      <w:rPr>
        <w:rFonts w:ascii="Times New Roman" w:hAnsi="Times New Roman" w:hint="default"/>
      </w:rPr>
    </w:lvl>
    <w:lvl w:ilvl="2" w:tplc="073A839E" w:tentative="1">
      <w:start w:val="1"/>
      <w:numFmt w:val="bullet"/>
      <w:lvlText w:val="-"/>
      <w:lvlJc w:val="left"/>
      <w:pPr>
        <w:tabs>
          <w:tab w:val="num" w:pos="2160"/>
        </w:tabs>
        <w:ind w:left="2160" w:hanging="360"/>
      </w:pPr>
      <w:rPr>
        <w:rFonts w:ascii="Times New Roman" w:hAnsi="Times New Roman" w:hint="default"/>
      </w:rPr>
    </w:lvl>
    <w:lvl w:ilvl="3" w:tplc="E1867300" w:tentative="1">
      <w:start w:val="1"/>
      <w:numFmt w:val="bullet"/>
      <w:lvlText w:val="-"/>
      <w:lvlJc w:val="left"/>
      <w:pPr>
        <w:tabs>
          <w:tab w:val="num" w:pos="2880"/>
        </w:tabs>
        <w:ind w:left="2880" w:hanging="360"/>
      </w:pPr>
      <w:rPr>
        <w:rFonts w:ascii="Times New Roman" w:hAnsi="Times New Roman" w:hint="default"/>
      </w:rPr>
    </w:lvl>
    <w:lvl w:ilvl="4" w:tplc="66A2BF12" w:tentative="1">
      <w:start w:val="1"/>
      <w:numFmt w:val="bullet"/>
      <w:lvlText w:val="-"/>
      <w:lvlJc w:val="left"/>
      <w:pPr>
        <w:tabs>
          <w:tab w:val="num" w:pos="3600"/>
        </w:tabs>
        <w:ind w:left="3600" w:hanging="360"/>
      </w:pPr>
      <w:rPr>
        <w:rFonts w:ascii="Times New Roman" w:hAnsi="Times New Roman" w:hint="default"/>
      </w:rPr>
    </w:lvl>
    <w:lvl w:ilvl="5" w:tplc="A75C222E" w:tentative="1">
      <w:start w:val="1"/>
      <w:numFmt w:val="bullet"/>
      <w:lvlText w:val="-"/>
      <w:lvlJc w:val="left"/>
      <w:pPr>
        <w:tabs>
          <w:tab w:val="num" w:pos="4320"/>
        </w:tabs>
        <w:ind w:left="4320" w:hanging="360"/>
      </w:pPr>
      <w:rPr>
        <w:rFonts w:ascii="Times New Roman" w:hAnsi="Times New Roman" w:hint="default"/>
      </w:rPr>
    </w:lvl>
    <w:lvl w:ilvl="6" w:tplc="C074C6DC" w:tentative="1">
      <w:start w:val="1"/>
      <w:numFmt w:val="bullet"/>
      <w:lvlText w:val="-"/>
      <w:lvlJc w:val="left"/>
      <w:pPr>
        <w:tabs>
          <w:tab w:val="num" w:pos="5040"/>
        </w:tabs>
        <w:ind w:left="5040" w:hanging="360"/>
      </w:pPr>
      <w:rPr>
        <w:rFonts w:ascii="Times New Roman" w:hAnsi="Times New Roman" w:hint="default"/>
      </w:rPr>
    </w:lvl>
    <w:lvl w:ilvl="7" w:tplc="6BA2AEBE" w:tentative="1">
      <w:start w:val="1"/>
      <w:numFmt w:val="bullet"/>
      <w:lvlText w:val="-"/>
      <w:lvlJc w:val="left"/>
      <w:pPr>
        <w:tabs>
          <w:tab w:val="num" w:pos="5760"/>
        </w:tabs>
        <w:ind w:left="5760" w:hanging="360"/>
      </w:pPr>
      <w:rPr>
        <w:rFonts w:ascii="Times New Roman" w:hAnsi="Times New Roman" w:hint="default"/>
      </w:rPr>
    </w:lvl>
    <w:lvl w:ilvl="8" w:tplc="607E3856" w:tentative="1">
      <w:start w:val="1"/>
      <w:numFmt w:val="bullet"/>
      <w:lvlText w:val="-"/>
      <w:lvlJc w:val="left"/>
      <w:pPr>
        <w:tabs>
          <w:tab w:val="num" w:pos="6480"/>
        </w:tabs>
        <w:ind w:left="6480" w:hanging="360"/>
      </w:pPr>
      <w:rPr>
        <w:rFonts w:ascii="Times New Roman" w:hAnsi="Times New Roman" w:hint="default"/>
      </w:rPr>
    </w:lvl>
  </w:abstractNum>
  <w:abstractNum w:abstractNumId="4">
    <w:nsid w:val="2D3627FD"/>
    <w:multiLevelType w:val="hybridMultilevel"/>
    <w:tmpl w:val="85F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65DDC"/>
    <w:multiLevelType w:val="hybridMultilevel"/>
    <w:tmpl w:val="2134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506683"/>
    <w:multiLevelType w:val="hybridMultilevel"/>
    <w:tmpl w:val="DC88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2D5E70"/>
    <w:multiLevelType w:val="hybridMultilevel"/>
    <w:tmpl w:val="808CF5BE"/>
    <w:lvl w:ilvl="0" w:tplc="0BCCDB5E">
      <w:start w:val="1"/>
      <w:numFmt w:val="bullet"/>
      <w:lvlText w:val="-"/>
      <w:lvlJc w:val="left"/>
      <w:pPr>
        <w:tabs>
          <w:tab w:val="num" w:pos="720"/>
        </w:tabs>
        <w:ind w:left="720" w:hanging="360"/>
      </w:pPr>
      <w:rPr>
        <w:rFonts w:ascii="Times New Roman" w:hAnsi="Times New Roman" w:hint="default"/>
      </w:rPr>
    </w:lvl>
    <w:lvl w:ilvl="1" w:tplc="67AE1EA0" w:tentative="1">
      <w:start w:val="1"/>
      <w:numFmt w:val="bullet"/>
      <w:lvlText w:val="-"/>
      <w:lvlJc w:val="left"/>
      <w:pPr>
        <w:tabs>
          <w:tab w:val="num" w:pos="1440"/>
        </w:tabs>
        <w:ind w:left="1440" w:hanging="360"/>
      </w:pPr>
      <w:rPr>
        <w:rFonts w:ascii="Times New Roman" w:hAnsi="Times New Roman" w:hint="default"/>
      </w:rPr>
    </w:lvl>
    <w:lvl w:ilvl="2" w:tplc="69289EE8" w:tentative="1">
      <w:start w:val="1"/>
      <w:numFmt w:val="bullet"/>
      <w:lvlText w:val="-"/>
      <w:lvlJc w:val="left"/>
      <w:pPr>
        <w:tabs>
          <w:tab w:val="num" w:pos="2160"/>
        </w:tabs>
        <w:ind w:left="2160" w:hanging="360"/>
      </w:pPr>
      <w:rPr>
        <w:rFonts w:ascii="Times New Roman" w:hAnsi="Times New Roman" w:hint="default"/>
      </w:rPr>
    </w:lvl>
    <w:lvl w:ilvl="3" w:tplc="99167222" w:tentative="1">
      <w:start w:val="1"/>
      <w:numFmt w:val="bullet"/>
      <w:lvlText w:val="-"/>
      <w:lvlJc w:val="left"/>
      <w:pPr>
        <w:tabs>
          <w:tab w:val="num" w:pos="2880"/>
        </w:tabs>
        <w:ind w:left="2880" w:hanging="360"/>
      </w:pPr>
      <w:rPr>
        <w:rFonts w:ascii="Times New Roman" w:hAnsi="Times New Roman" w:hint="default"/>
      </w:rPr>
    </w:lvl>
    <w:lvl w:ilvl="4" w:tplc="11E4BA3A" w:tentative="1">
      <w:start w:val="1"/>
      <w:numFmt w:val="bullet"/>
      <w:lvlText w:val="-"/>
      <w:lvlJc w:val="left"/>
      <w:pPr>
        <w:tabs>
          <w:tab w:val="num" w:pos="3600"/>
        </w:tabs>
        <w:ind w:left="3600" w:hanging="360"/>
      </w:pPr>
      <w:rPr>
        <w:rFonts w:ascii="Times New Roman" w:hAnsi="Times New Roman" w:hint="default"/>
      </w:rPr>
    </w:lvl>
    <w:lvl w:ilvl="5" w:tplc="C97C2958" w:tentative="1">
      <w:start w:val="1"/>
      <w:numFmt w:val="bullet"/>
      <w:lvlText w:val="-"/>
      <w:lvlJc w:val="left"/>
      <w:pPr>
        <w:tabs>
          <w:tab w:val="num" w:pos="4320"/>
        </w:tabs>
        <w:ind w:left="4320" w:hanging="360"/>
      </w:pPr>
      <w:rPr>
        <w:rFonts w:ascii="Times New Roman" w:hAnsi="Times New Roman" w:hint="default"/>
      </w:rPr>
    </w:lvl>
    <w:lvl w:ilvl="6" w:tplc="8490152E" w:tentative="1">
      <w:start w:val="1"/>
      <w:numFmt w:val="bullet"/>
      <w:lvlText w:val="-"/>
      <w:lvlJc w:val="left"/>
      <w:pPr>
        <w:tabs>
          <w:tab w:val="num" w:pos="5040"/>
        </w:tabs>
        <w:ind w:left="5040" w:hanging="360"/>
      </w:pPr>
      <w:rPr>
        <w:rFonts w:ascii="Times New Roman" w:hAnsi="Times New Roman" w:hint="default"/>
      </w:rPr>
    </w:lvl>
    <w:lvl w:ilvl="7" w:tplc="CA1C47DE" w:tentative="1">
      <w:start w:val="1"/>
      <w:numFmt w:val="bullet"/>
      <w:lvlText w:val="-"/>
      <w:lvlJc w:val="left"/>
      <w:pPr>
        <w:tabs>
          <w:tab w:val="num" w:pos="5760"/>
        </w:tabs>
        <w:ind w:left="5760" w:hanging="360"/>
      </w:pPr>
      <w:rPr>
        <w:rFonts w:ascii="Times New Roman" w:hAnsi="Times New Roman" w:hint="default"/>
      </w:rPr>
    </w:lvl>
    <w:lvl w:ilvl="8" w:tplc="99745D8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7"/>
  </w:num>
  <w:num w:numId="3">
    <w:abstractNumId w:val="5"/>
  </w:num>
  <w:num w:numId="4">
    <w:abstractNumId w:val="3"/>
  </w:num>
  <w:num w:numId="5">
    <w:abstractNumId w:val="0"/>
  </w:num>
  <w:num w:numId="6">
    <w:abstractNumId w:val="1"/>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49"/>
    <w:rsid w:val="00002E56"/>
    <w:rsid w:val="00030228"/>
    <w:rsid w:val="000738A0"/>
    <w:rsid w:val="00097E46"/>
    <w:rsid w:val="000A5DAD"/>
    <w:rsid w:val="000B2BED"/>
    <w:rsid w:val="000B42F9"/>
    <w:rsid w:val="000B5161"/>
    <w:rsid w:val="000C0E0A"/>
    <w:rsid w:val="00103B55"/>
    <w:rsid w:val="00160AC8"/>
    <w:rsid w:val="00163CAD"/>
    <w:rsid w:val="001806ED"/>
    <w:rsid w:val="00193267"/>
    <w:rsid w:val="001963BD"/>
    <w:rsid w:val="00196452"/>
    <w:rsid w:val="001A3753"/>
    <w:rsid w:val="001A64DE"/>
    <w:rsid w:val="001B40C9"/>
    <w:rsid w:val="001B7C6B"/>
    <w:rsid w:val="001C1640"/>
    <w:rsid w:val="001D31A6"/>
    <w:rsid w:val="001D34A2"/>
    <w:rsid w:val="001D5E3F"/>
    <w:rsid w:val="001F3980"/>
    <w:rsid w:val="001F68C1"/>
    <w:rsid w:val="0020654B"/>
    <w:rsid w:val="0021144D"/>
    <w:rsid w:val="00274E7C"/>
    <w:rsid w:val="00276B03"/>
    <w:rsid w:val="002772AF"/>
    <w:rsid w:val="00292C98"/>
    <w:rsid w:val="002D02DF"/>
    <w:rsid w:val="002D15A9"/>
    <w:rsid w:val="002E5A59"/>
    <w:rsid w:val="0033418A"/>
    <w:rsid w:val="00343070"/>
    <w:rsid w:val="00351B6C"/>
    <w:rsid w:val="00352A1F"/>
    <w:rsid w:val="003548DD"/>
    <w:rsid w:val="003605D1"/>
    <w:rsid w:val="00364649"/>
    <w:rsid w:val="00372B9E"/>
    <w:rsid w:val="003A328B"/>
    <w:rsid w:val="003A4772"/>
    <w:rsid w:val="003B187D"/>
    <w:rsid w:val="003F5D76"/>
    <w:rsid w:val="003F6738"/>
    <w:rsid w:val="003F7327"/>
    <w:rsid w:val="00443D99"/>
    <w:rsid w:val="00451EE0"/>
    <w:rsid w:val="004554BC"/>
    <w:rsid w:val="0046595E"/>
    <w:rsid w:val="004A6B6A"/>
    <w:rsid w:val="004B430E"/>
    <w:rsid w:val="004E6822"/>
    <w:rsid w:val="0051720D"/>
    <w:rsid w:val="00522E94"/>
    <w:rsid w:val="0053100A"/>
    <w:rsid w:val="00554103"/>
    <w:rsid w:val="00554DDB"/>
    <w:rsid w:val="005A63E8"/>
    <w:rsid w:val="005B6DDC"/>
    <w:rsid w:val="005C782F"/>
    <w:rsid w:val="005D3453"/>
    <w:rsid w:val="005E2782"/>
    <w:rsid w:val="00600223"/>
    <w:rsid w:val="00607528"/>
    <w:rsid w:val="00622012"/>
    <w:rsid w:val="0062319B"/>
    <w:rsid w:val="006323A6"/>
    <w:rsid w:val="00651F83"/>
    <w:rsid w:val="00657E67"/>
    <w:rsid w:val="00672639"/>
    <w:rsid w:val="006911B6"/>
    <w:rsid w:val="006A2EB5"/>
    <w:rsid w:val="006B6D3C"/>
    <w:rsid w:val="006E3223"/>
    <w:rsid w:val="006E5F41"/>
    <w:rsid w:val="006F3010"/>
    <w:rsid w:val="00735760"/>
    <w:rsid w:val="00781DE1"/>
    <w:rsid w:val="00791B3A"/>
    <w:rsid w:val="007C5216"/>
    <w:rsid w:val="007D5E64"/>
    <w:rsid w:val="007E10D9"/>
    <w:rsid w:val="007E3BFF"/>
    <w:rsid w:val="007F74BB"/>
    <w:rsid w:val="00801744"/>
    <w:rsid w:val="00813E6E"/>
    <w:rsid w:val="008A46B1"/>
    <w:rsid w:val="008B6E21"/>
    <w:rsid w:val="008B786F"/>
    <w:rsid w:val="008D1999"/>
    <w:rsid w:val="008E19B2"/>
    <w:rsid w:val="008E421B"/>
    <w:rsid w:val="008E5B65"/>
    <w:rsid w:val="008F7813"/>
    <w:rsid w:val="009203B3"/>
    <w:rsid w:val="0092041C"/>
    <w:rsid w:val="00943092"/>
    <w:rsid w:val="00951E4F"/>
    <w:rsid w:val="00972916"/>
    <w:rsid w:val="00977812"/>
    <w:rsid w:val="00990FE7"/>
    <w:rsid w:val="00993F3C"/>
    <w:rsid w:val="009B45D1"/>
    <w:rsid w:val="009C0157"/>
    <w:rsid w:val="009C5033"/>
    <w:rsid w:val="009D4D52"/>
    <w:rsid w:val="009F201C"/>
    <w:rsid w:val="00A072F0"/>
    <w:rsid w:val="00A1774C"/>
    <w:rsid w:val="00A203F2"/>
    <w:rsid w:val="00A41EE2"/>
    <w:rsid w:val="00A4223A"/>
    <w:rsid w:val="00A862C6"/>
    <w:rsid w:val="00A87197"/>
    <w:rsid w:val="00AC078C"/>
    <w:rsid w:val="00AD7E9A"/>
    <w:rsid w:val="00B2060D"/>
    <w:rsid w:val="00B3296F"/>
    <w:rsid w:val="00B52020"/>
    <w:rsid w:val="00B5452C"/>
    <w:rsid w:val="00B833FC"/>
    <w:rsid w:val="00BA6447"/>
    <w:rsid w:val="00BB54F9"/>
    <w:rsid w:val="00BD4077"/>
    <w:rsid w:val="00BE56F5"/>
    <w:rsid w:val="00C11354"/>
    <w:rsid w:val="00C13998"/>
    <w:rsid w:val="00C37B5E"/>
    <w:rsid w:val="00C50CA8"/>
    <w:rsid w:val="00C523BE"/>
    <w:rsid w:val="00CB6D0E"/>
    <w:rsid w:val="00CC3915"/>
    <w:rsid w:val="00CE3CED"/>
    <w:rsid w:val="00CE55B7"/>
    <w:rsid w:val="00D11013"/>
    <w:rsid w:val="00D26BA2"/>
    <w:rsid w:val="00D74152"/>
    <w:rsid w:val="00D96DAE"/>
    <w:rsid w:val="00DA61BF"/>
    <w:rsid w:val="00DB2425"/>
    <w:rsid w:val="00DB543A"/>
    <w:rsid w:val="00DD2F77"/>
    <w:rsid w:val="00E03DFE"/>
    <w:rsid w:val="00E16941"/>
    <w:rsid w:val="00E20E91"/>
    <w:rsid w:val="00E42683"/>
    <w:rsid w:val="00E46DBC"/>
    <w:rsid w:val="00E52ECA"/>
    <w:rsid w:val="00E7284C"/>
    <w:rsid w:val="00EB76E6"/>
    <w:rsid w:val="00EB77C1"/>
    <w:rsid w:val="00F05FF3"/>
    <w:rsid w:val="00F171BA"/>
    <w:rsid w:val="00F23DBC"/>
    <w:rsid w:val="00F51D23"/>
    <w:rsid w:val="00F56A21"/>
    <w:rsid w:val="00F743A1"/>
    <w:rsid w:val="00F822BE"/>
    <w:rsid w:val="00F86EF1"/>
    <w:rsid w:val="00F906C8"/>
    <w:rsid w:val="00FA153A"/>
    <w:rsid w:val="00FA49C8"/>
    <w:rsid w:val="00FB4008"/>
    <w:rsid w:val="00FC45C5"/>
    <w:rsid w:val="00FD23F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13"/>
    <w:rPr>
      <w:lang w:val="en-US"/>
    </w:rPr>
  </w:style>
  <w:style w:type="paragraph" w:styleId="Heading2">
    <w:name w:val="heading 2"/>
    <w:basedOn w:val="Normal"/>
    <w:next w:val="Normal"/>
    <w:link w:val="Heading2Char"/>
    <w:unhideWhenUsed/>
    <w:qFormat/>
    <w:rsid w:val="006E3223"/>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0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13"/>
    <w:rPr>
      <w:rFonts w:ascii="Tahoma" w:hAnsi="Tahoma" w:cs="Tahoma"/>
      <w:sz w:val="16"/>
      <w:szCs w:val="16"/>
      <w:lang w:val="en-US"/>
    </w:rPr>
  </w:style>
  <w:style w:type="paragraph" w:styleId="ListParagraph">
    <w:name w:val="List Paragraph"/>
    <w:basedOn w:val="Normal"/>
    <w:link w:val="ListParagraphChar"/>
    <w:uiPriority w:val="34"/>
    <w:qFormat/>
    <w:rsid w:val="00BA6447"/>
    <w:pPr>
      <w:ind w:left="720"/>
      <w:contextualSpacing/>
    </w:pPr>
    <w:rPr>
      <w:rFonts w:eastAsiaTheme="minorEastAsia"/>
    </w:rPr>
  </w:style>
  <w:style w:type="paragraph" w:styleId="Header">
    <w:name w:val="header"/>
    <w:basedOn w:val="Normal"/>
    <w:link w:val="HeaderChar"/>
    <w:uiPriority w:val="99"/>
    <w:unhideWhenUsed/>
    <w:rsid w:val="009B45D1"/>
    <w:pPr>
      <w:tabs>
        <w:tab w:val="center" w:pos="4844"/>
        <w:tab w:val="right" w:pos="9689"/>
      </w:tabs>
      <w:spacing w:after="0" w:line="240" w:lineRule="auto"/>
    </w:pPr>
  </w:style>
  <w:style w:type="character" w:customStyle="1" w:styleId="HeaderChar">
    <w:name w:val="Header Char"/>
    <w:basedOn w:val="DefaultParagraphFont"/>
    <w:link w:val="Header"/>
    <w:uiPriority w:val="99"/>
    <w:rsid w:val="009B45D1"/>
    <w:rPr>
      <w:lang w:val="en-US"/>
    </w:rPr>
  </w:style>
  <w:style w:type="paragraph" w:styleId="Footer">
    <w:name w:val="footer"/>
    <w:basedOn w:val="Normal"/>
    <w:link w:val="FooterChar"/>
    <w:uiPriority w:val="99"/>
    <w:unhideWhenUsed/>
    <w:rsid w:val="009B45D1"/>
    <w:pPr>
      <w:tabs>
        <w:tab w:val="center" w:pos="4844"/>
        <w:tab w:val="right" w:pos="9689"/>
      </w:tabs>
      <w:spacing w:after="0" w:line="240" w:lineRule="auto"/>
    </w:pPr>
  </w:style>
  <w:style w:type="character" w:customStyle="1" w:styleId="FooterChar">
    <w:name w:val="Footer Char"/>
    <w:basedOn w:val="DefaultParagraphFont"/>
    <w:link w:val="Footer"/>
    <w:uiPriority w:val="99"/>
    <w:rsid w:val="009B45D1"/>
    <w:rPr>
      <w:lang w:val="en-US"/>
    </w:rPr>
  </w:style>
  <w:style w:type="table" w:styleId="TableGrid">
    <w:name w:val="Table Grid"/>
    <w:basedOn w:val="TableNormal"/>
    <w:uiPriority w:val="59"/>
    <w:rsid w:val="00D96DA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43D99"/>
    <w:rPr>
      <w:rFonts w:eastAsiaTheme="minorEastAsia"/>
      <w:lang w:val="en-US"/>
    </w:rPr>
  </w:style>
  <w:style w:type="character" w:styleId="CommentReference">
    <w:name w:val="annotation reference"/>
    <w:basedOn w:val="DefaultParagraphFont"/>
    <w:uiPriority w:val="99"/>
    <w:semiHidden/>
    <w:unhideWhenUsed/>
    <w:rsid w:val="00C37B5E"/>
    <w:rPr>
      <w:sz w:val="16"/>
      <w:szCs w:val="16"/>
    </w:rPr>
  </w:style>
  <w:style w:type="paragraph" w:styleId="CommentText">
    <w:name w:val="annotation text"/>
    <w:basedOn w:val="Normal"/>
    <w:link w:val="CommentTextChar"/>
    <w:uiPriority w:val="99"/>
    <w:semiHidden/>
    <w:unhideWhenUsed/>
    <w:rsid w:val="00C37B5E"/>
    <w:pPr>
      <w:spacing w:line="240" w:lineRule="auto"/>
    </w:pPr>
    <w:rPr>
      <w:sz w:val="20"/>
      <w:szCs w:val="20"/>
    </w:rPr>
  </w:style>
  <w:style w:type="character" w:customStyle="1" w:styleId="CommentTextChar">
    <w:name w:val="Comment Text Char"/>
    <w:basedOn w:val="DefaultParagraphFont"/>
    <w:link w:val="CommentText"/>
    <w:uiPriority w:val="99"/>
    <w:semiHidden/>
    <w:rsid w:val="00C37B5E"/>
    <w:rPr>
      <w:sz w:val="20"/>
      <w:szCs w:val="20"/>
      <w:lang w:val="en-US"/>
    </w:rPr>
  </w:style>
  <w:style w:type="paragraph" w:styleId="CommentSubject">
    <w:name w:val="annotation subject"/>
    <w:basedOn w:val="CommentText"/>
    <w:next w:val="CommentText"/>
    <w:link w:val="CommentSubjectChar"/>
    <w:uiPriority w:val="99"/>
    <w:semiHidden/>
    <w:unhideWhenUsed/>
    <w:rsid w:val="00C37B5E"/>
    <w:rPr>
      <w:b/>
      <w:bCs/>
    </w:rPr>
  </w:style>
  <w:style w:type="character" w:customStyle="1" w:styleId="CommentSubjectChar">
    <w:name w:val="Comment Subject Char"/>
    <w:basedOn w:val="CommentTextChar"/>
    <w:link w:val="CommentSubject"/>
    <w:uiPriority w:val="99"/>
    <w:semiHidden/>
    <w:rsid w:val="00C37B5E"/>
    <w:rPr>
      <w:b/>
      <w:bCs/>
      <w:sz w:val="20"/>
      <w:szCs w:val="20"/>
      <w:lang w:val="en-US"/>
    </w:rPr>
  </w:style>
  <w:style w:type="character" w:customStyle="1" w:styleId="Heading2Char">
    <w:name w:val="Heading 2 Char"/>
    <w:basedOn w:val="DefaultParagraphFont"/>
    <w:link w:val="Heading2"/>
    <w:rsid w:val="006E3223"/>
    <w:rPr>
      <w:rFonts w:ascii="Times New Roman" w:eastAsia="Times New Roman" w:hAnsi="Times New Roman" w:cs="Times New Roman"/>
      <w:b/>
      <w:bCs/>
      <w:sz w:val="24"/>
      <w:szCs w:val="24"/>
      <w:lang w:val="en-US"/>
    </w:rPr>
  </w:style>
  <w:style w:type="paragraph" w:styleId="NoSpacing">
    <w:name w:val="No Spacing"/>
    <w:link w:val="NoSpacingChar"/>
    <w:uiPriority w:val="1"/>
    <w:qFormat/>
    <w:rsid w:val="006E3223"/>
    <w:pPr>
      <w:spacing w:before="100" w:beforeAutospacing="1" w:after="0" w:line="240" w:lineRule="auto"/>
    </w:pPr>
    <w:rPr>
      <w:rFonts w:ascii="Calibri" w:eastAsia="MS Mincho" w:hAnsi="Calibri" w:cs="Times New Roman"/>
      <w:szCs w:val="20"/>
      <w:lang w:val="ru-RU"/>
    </w:rPr>
  </w:style>
  <w:style w:type="character" w:customStyle="1" w:styleId="NoSpacingChar">
    <w:name w:val="No Spacing Char"/>
    <w:link w:val="NoSpacing"/>
    <w:uiPriority w:val="1"/>
    <w:rsid w:val="006E3223"/>
    <w:rPr>
      <w:rFonts w:ascii="Calibri" w:eastAsia="MS Mincho" w:hAnsi="Calibri" w:cs="Times New Roman"/>
      <w:szCs w:val="20"/>
      <w:lang w:val="ru-RU"/>
    </w:rPr>
  </w:style>
  <w:style w:type="character" w:customStyle="1" w:styleId="st">
    <w:name w:val="st"/>
    <w:basedOn w:val="DefaultParagraphFont"/>
    <w:rsid w:val="00E20E91"/>
  </w:style>
  <w:style w:type="character" w:styleId="Emphasis">
    <w:name w:val="Emphasis"/>
    <w:basedOn w:val="DefaultParagraphFont"/>
    <w:uiPriority w:val="20"/>
    <w:qFormat/>
    <w:rsid w:val="00E20E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13"/>
    <w:rPr>
      <w:lang w:val="en-US"/>
    </w:rPr>
  </w:style>
  <w:style w:type="paragraph" w:styleId="Heading2">
    <w:name w:val="heading 2"/>
    <w:basedOn w:val="Normal"/>
    <w:next w:val="Normal"/>
    <w:link w:val="Heading2Char"/>
    <w:unhideWhenUsed/>
    <w:qFormat/>
    <w:rsid w:val="006E3223"/>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0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13"/>
    <w:rPr>
      <w:rFonts w:ascii="Tahoma" w:hAnsi="Tahoma" w:cs="Tahoma"/>
      <w:sz w:val="16"/>
      <w:szCs w:val="16"/>
      <w:lang w:val="en-US"/>
    </w:rPr>
  </w:style>
  <w:style w:type="paragraph" w:styleId="ListParagraph">
    <w:name w:val="List Paragraph"/>
    <w:basedOn w:val="Normal"/>
    <w:link w:val="ListParagraphChar"/>
    <w:uiPriority w:val="34"/>
    <w:qFormat/>
    <w:rsid w:val="00BA6447"/>
    <w:pPr>
      <w:ind w:left="720"/>
      <w:contextualSpacing/>
    </w:pPr>
    <w:rPr>
      <w:rFonts w:eastAsiaTheme="minorEastAsia"/>
    </w:rPr>
  </w:style>
  <w:style w:type="paragraph" w:styleId="Header">
    <w:name w:val="header"/>
    <w:basedOn w:val="Normal"/>
    <w:link w:val="HeaderChar"/>
    <w:uiPriority w:val="99"/>
    <w:unhideWhenUsed/>
    <w:rsid w:val="009B45D1"/>
    <w:pPr>
      <w:tabs>
        <w:tab w:val="center" w:pos="4844"/>
        <w:tab w:val="right" w:pos="9689"/>
      </w:tabs>
      <w:spacing w:after="0" w:line="240" w:lineRule="auto"/>
    </w:pPr>
  </w:style>
  <w:style w:type="character" w:customStyle="1" w:styleId="HeaderChar">
    <w:name w:val="Header Char"/>
    <w:basedOn w:val="DefaultParagraphFont"/>
    <w:link w:val="Header"/>
    <w:uiPriority w:val="99"/>
    <w:rsid w:val="009B45D1"/>
    <w:rPr>
      <w:lang w:val="en-US"/>
    </w:rPr>
  </w:style>
  <w:style w:type="paragraph" w:styleId="Footer">
    <w:name w:val="footer"/>
    <w:basedOn w:val="Normal"/>
    <w:link w:val="FooterChar"/>
    <w:uiPriority w:val="99"/>
    <w:unhideWhenUsed/>
    <w:rsid w:val="009B45D1"/>
    <w:pPr>
      <w:tabs>
        <w:tab w:val="center" w:pos="4844"/>
        <w:tab w:val="right" w:pos="9689"/>
      </w:tabs>
      <w:spacing w:after="0" w:line="240" w:lineRule="auto"/>
    </w:pPr>
  </w:style>
  <w:style w:type="character" w:customStyle="1" w:styleId="FooterChar">
    <w:name w:val="Footer Char"/>
    <w:basedOn w:val="DefaultParagraphFont"/>
    <w:link w:val="Footer"/>
    <w:uiPriority w:val="99"/>
    <w:rsid w:val="009B45D1"/>
    <w:rPr>
      <w:lang w:val="en-US"/>
    </w:rPr>
  </w:style>
  <w:style w:type="table" w:styleId="TableGrid">
    <w:name w:val="Table Grid"/>
    <w:basedOn w:val="TableNormal"/>
    <w:uiPriority w:val="59"/>
    <w:rsid w:val="00D96DA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43D99"/>
    <w:rPr>
      <w:rFonts w:eastAsiaTheme="minorEastAsia"/>
      <w:lang w:val="en-US"/>
    </w:rPr>
  </w:style>
  <w:style w:type="character" w:styleId="CommentReference">
    <w:name w:val="annotation reference"/>
    <w:basedOn w:val="DefaultParagraphFont"/>
    <w:uiPriority w:val="99"/>
    <w:semiHidden/>
    <w:unhideWhenUsed/>
    <w:rsid w:val="00C37B5E"/>
    <w:rPr>
      <w:sz w:val="16"/>
      <w:szCs w:val="16"/>
    </w:rPr>
  </w:style>
  <w:style w:type="paragraph" w:styleId="CommentText">
    <w:name w:val="annotation text"/>
    <w:basedOn w:val="Normal"/>
    <w:link w:val="CommentTextChar"/>
    <w:uiPriority w:val="99"/>
    <w:semiHidden/>
    <w:unhideWhenUsed/>
    <w:rsid w:val="00C37B5E"/>
    <w:pPr>
      <w:spacing w:line="240" w:lineRule="auto"/>
    </w:pPr>
    <w:rPr>
      <w:sz w:val="20"/>
      <w:szCs w:val="20"/>
    </w:rPr>
  </w:style>
  <w:style w:type="character" w:customStyle="1" w:styleId="CommentTextChar">
    <w:name w:val="Comment Text Char"/>
    <w:basedOn w:val="DefaultParagraphFont"/>
    <w:link w:val="CommentText"/>
    <w:uiPriority w:val="99"/>
    <w:semiHidden/>
    <w:rsid w:val="00C37B5E"/>
    <w:rPr>
      <w:sz w:val="20"/>
      <w:szCs w:val="20"/>
      <w:lang w:val="en-US"/>
    </w:rPr>
  </w:style>
  <w:style w:type="paragraph" w:styleId="CommentSubject">
    <w:name w:val="annotation subject"/>
    <w:basedOn w:val="CommentText"/>
    <w:next w:val="CommentText"/>
    <w:link w:val="CommentSubjectChar"/>
    <w:uiPriority w:val="99"/>
    <w:semiHidden/>
    <w:unhideWhenUsed/>
    <w:rsid w:val="00C37B5E"/>
    <w:rPr>
      <w:b/>
      <w:bCs/>
    </w:rPr>
  </w:style>
  <w:style w:type="character" w:customStyle="1" w:styleId="CommentSubjectChar">
    <w:name w:val="Comment Subject Char"/>
    <w:basedOn w:val="CommentTextChar"/>
    <w:link w:val="CommentSubject"/>
    <w:uiPriority w:val="99"/>
    <w:semiHidden/>
    <w:rsid w:val="00C37B5E"/>
    <w:rPr>
      <w:b/>
      <w:bCs/>
      <w:sz w:val="20"/>
      <w:szCs w:val="20"/>
      <w:lang w:val="en-US"/>
    </w:rPr>
  </w:style>
  <w:style w:type="character" w:customStyle="1" w:styleId="Heading2Char">
    <w:name w:val="Heading 2 Char"/>
    <w:basedOn w:val="DefaultParagraphFont"/>
    <w:link w:val="Heading2"/>
    <w:rsid w:val="006E3223"/>
    <w:rPr>
      <w:rFonts w:ascii="Times New Roman" w:eastAsia="Times New Roman" w:hAnsi="Times New Roman" w:cs="Times New Roman"/>
      <w:b/>
      <w:bCs/>
      <w:sz w:val="24"/>
      <w:szCs w:val="24"/>
      <w:lang w:val="en-US"/>
    </w:rPr>
  </w:style>
  <w:style w:type="paragraph" w:styleId="NoSpacing">
    <w:name w:val="No Spacing"/>
    <w:link w:val="NoSpacingChar"/>
    <w:uiPriority w:val="1"/>
    <w:qFormat/>
    <w:rsid w:val="006E3223"/>
    <w:pPr>
      <w:spacing w:before="100" w:beforeAutospacing="1" w:after="0" w:line="240" w:lineRule="auto"/>
    </w:pPr>
    <w:rPr>
      <w:rFonts w:ascii="Calibri" w:eastAsia="MS Mincho" w:hAnsi="Calibri" w:cs="Times New Roman"/>
      <w:szCs w:val="20"/>
      <w:lang w:val="ru-RU"/>
    </w:rPr>
  </w:style>
  <w:style w:type="character" w:customStyle="1" w:styleId="NoSpacingChar">
    <w:name w:val="No Spacing Char"/>
    <w:link w:val="NoSpacing"/>
    <w:uiPriority w:val="1"/>
    <w:rsid w:val="006E3223"/>
    <w:rPr>
      <w:rFonts w:ascii="Calibri" w:eastAsia="MS Mincho" w:hAnsi="Calibri" w:cs="Times New Roman"/>
      <w:szCs w:val="20"/>
      <w:lang w:val="ru-RU"/>
    </w:rPr>
  </w:style>
  <w:style w:type="character" w:customStyle="1" w:styleId="st">
    <w:name w:val="st"/>
    <w:basedOn w:val="DefaultParagraphFont"/>
    <w:rsid w:val="00E20E91"/>
  </w:style>
  <w:style w:type="character" w:styleId="Emphasis">
    <w:name w:val="Emphasis"/>
    <w:basedOn w:val="DefaultParagraphFont"/>
    <w:uiPriority w:val="20"/>
    <w:qFormat/>
    <w:rsid w:val="00E20E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7035">
      <w:bodyDiv w:val="1"/>
      <w:marLeft w:val="0"/>
      <w:marRight w:val="0"/>
      <w:marTop w:val="0"/>
      <w:marBottom w:val="0"/>
      <w:divBdr>
        <w:top w:val="none" w:sz="0" w:space="0" w:color="auto"/>
        <w:left w:val="none" w:sz="0" w:space="0" w:color="auto"/>
        <w:bottom w:val="none" w:sz="0" w:space="0" w:color="auto"/>
        <w:right w:val="none" w:sz="0" w:space="0" w:color="auto"/>
      </w:divBdr>
    </w:div>
    <w:div w:id="107815257">
      <w:bodyDiv w:val="1"/>
      <w:marLeft w:val="0"/>
      <w:marRight w:val="0"/>
      <w:marTop w:val="0"/>
      <w:marBottom w:val="0"/>
      <w:divBdr>
        <w:top w:val="none" w:sz="0" w:space="0" w:color="auto"/>
        <w:left w:val="none" w:sz="0" w:space="0" w:color="auto"/>
        <w:bottom w:val="none" w:sz="0" w:space="0" w:color="auto"/>
        <w:right w:val="none" w:sz="0" w:space="0" w:color="auto"/>
      </w:divBdr>
    </w:div>
    <w:div w:id="117994489">
      <w:bodyDiv w:val="1"/>
      <w:marLeft w:val="0"/>
      <w:marRight w:val="0"/>
      <w:marTop w:val="0"/>
      <w:marBottom w:val="0"/>
      <w:divBdr>
        <w:top w:val="none" w:sz="0" w:space="0" w:color="auto"/>
        <w:left w:val="none" w:sz="0" w:space="0" w:color="auto"/>
        <w:bottom w:val="none" w:sz="0" w:space="0" w:color="auto"/>
        <w:right w:val="none" w:sz="0" w:space="0" w:color="auto"/>
      </w:divBdr>
    </w:div>
    <w:div w:id="249706483">
      <w:bodyDiv w:val="1"/>
      <w:marLeft w:val="0"/>
      <w:marRight w:val="0"/>
      <w:marTop w:val="0"/>
      <w:marBottom w:val="0"/>
      <w:divBdr>
        <w:top w:val="none" w:sz="0" w:space="0" w:color="auto"/>
        <w:left w:val="none" w:sz="0" w:space="0" w:color="auto"/>
        <w:bottom w:val="none" w:sz="0" w:space="0" w:color="auto"/>
        <w:right w:val="none" w:sz="0" w:space="0" w:color="auto"/>
      </w:divBdr>
    </w:div>
    <w:div w:id="383024827">
      <w:bodyDiv w:val="1"/>
      <w:marLeft w:val="0"/>
      <w:marRight w:val="0"/>
      <w:marTop w:val="0"/>
      <w:marBottom w:val="0"/>
      <w:divBdr>
        <w:top w:val="none" w:sz="0" w:space="0" w:color="auto"/>
        <w:left w:val="none" w:sz="0" w:space="0" w:color="auto"/>
        <w:bottom w:val="none" w:sz="0" w:space="0" w:color="auto"/>
        <w:right w:val="none" w:sz="0" w:space="0" w:color="auto"/>
      </w:divBdr>
      <w:divsChild>
        <w:div w:id="1160341498">
          <w:marLeft w:val="446"/>
          <w:marRight w:val="0"/>
          <w:marTop w:val="0"/>
          <w:marBottom w:val="0"/>
          <w:divBdr>
            <w:top w:val="none" w:sz="0" w:space="0" w:color="auto"/>
            <w:left w:val="none" w:sz="0" w:space="0" w:color="auto"/>
            <w:bottom w:val="none" w:sz="0" w:space="0" w:color="auto"/>
            <w:right w:val="none" w:sz="0" w:space="0" w:color="auto"/>
          </w:divBdr>
        </w:div>
      </w:divsChild>
    </w:div>
    <w:div w:id="585263049">
      <w:bodyDiv w:val="1"/>
      <w:marLeft w:val="0"/>
      <w:marRight w:val="0"/>
      <w:marTop w:val="0"/>
      <w:marBottom w:val="0"/>
      <w:divBdr>
        <w:top w:val="none" w:sz="0" w:space="0" w:color="auto"/>
        <w:left w:val="none" w:sz="0" w:space="0" w:color="auto"/>
        <w:bottom w:val="none" w:sz="0" w:space="0" w:color="auto"/>
        <w:right w:val="none" w:sz="0" w:space="0" w:color="auto"/>
      </w:divBdr>
      <w:divsChild>
        <w:div w:id="1084914584">
          <w:marLeft w:val="446"/>
          <w:marRight w:val="0"/>
          <w:marTop w:val="0"/>
          <w:marBottom w:val="0"/>
          <w:divBdr>
            <w:top w:val="none" w:sz="0" w:space="0" w:color="auto"/>
            <w:left w:val="none" w:sz="0" w:space="0" w:color="auto"/>
            <w:bottom w:val="none" w:sz="0" w:space="0" w:color="auto"/>
            <w:right w:val="none" w:sz="0" w:space="0" w:color="auto"/>
          </w:divBdr>
        </w:div>
      </w:divsChild>
    </w:div>
    <w:div w:id="1182205081">
      <w:bodyDiv w:val="1"/>
      <w:marLeft w:val="0"/>
      <w:marRight w:val="0"/>
      <w:marTop w:val="0"/>
      <w:marBottom w:val="0"/>
      <w:divBdr>
        <w:top w:val="none" w:sz="0" w:space="0" w:color="auto"/>
        <w:left w:val="none" w:sz="0" w:space="0" w:color="auto"/>
        <w:bottom w:val="none" w:sz="0" w:space="0" w:color="auto"/>
        <w:right w:val="none" w:sz="0" w:space="0" w:color="auto"/>
      </w:divBdr>
    </w:div>
    <w:div w:id="1448350828">
      <w:bodyDiv w:val="1"/>
      <w:marLeft w:val="0"/>
      <w:marRight w:val="0"/>
      <w:marTop w:val="0"/>
      <w:marBottom w:val="0"/>
      <w:divBdr>
        <w:top w:val="none" w:sz="0" w:space="0" w:color="auto"/>
        <w:left w:val="none" w:sz="0" w:space="0" w:color="auto"/>
        <w:bottom w:val="none" w:sz="0" w:space="0" w:color="auto"/>
        <w:right w:val="none" w:sz="0" w:space="0" w:color="auto"/>
      </w:divBdr>
    </w:div>
    <w:div w:id="1624385311">
      <w:bodyDiv w:val="1"/>
      <w:marLeft w:val="0"/>
      <w:marRight w:val="0"/>
      <w:marTop w:val="0"/>
      <w:marBottom w:val="0"/>
      <w:divBdr>
        <w:top w:val="none" w:sz="0" w:space="0" w:color="auto"/>
        <w:left w:val="none" w:sz="0" w:space="0" w:color="auto"/>
        <w:bottom w:val="none" w:sz="0" w:space="0" w:color="auto"/>
        <w:right w:val="none" w:sz="0" w:space="0" w:color="auto"/>
      </w:divBdr>
    </w:div>
    <w:div w:id="1742674865">
      <w:bodyDiv w:val="1"/>
      <w:marLeft w:val="0"/>
      <w:marRight w:val="0"/>
      <w:marTop w:val="0"/>
      <w:marBottom w:val="0"/>
      <w:divBdr>
        <w:top w:val="none" w:sz="0" w:space="0" w:color="auto"/>
        <w:left w:val="none" w:sz="0" w:space="0" w:color="auto"/>
        <w:bottom w:val="none" w:sz="0" w:space="0" w:color="auto"/>
        <w:right w:val="none" w:sz="0" w:space="0" w:color="auto"/>
      </w:divBdr>
      <w:divsChild>
        <w:div w:id="1848599293">
          <w:marLeft w:val="288"/>
          <w:marRight w:val="0"/>
          <w:marTop w:val="240"/>
          <w:marBottom w:val="240"/>
          <w:divBdr>
            <w:top w:val="none" w:sz="0" w:space="0" w:color="auto"/>
            <w:left w:val="none" w:sz="0" w:space="0" w:color="auto"/>
            <w:bottom w:val="none" w:sz="0" w:space="0" w:color="auto"/>
            <w:right w:val="none" w:sz="0" w:space="0" w:color="auto"/>
          </w:divBdr>
        </w:div>
        <w:div w:id="778796813">
          <w:marLeft w:val="288"/>
          <w:marRight w:val="0"/>
          <w:marTop w:val="240"/>
          <w:marBottom w:val="240"/>
          <w:divBdr>
            <w:top w:val="none" w:sz="0" w:space="0" w:color="auto"/>
            <w:left w:val="none" w:sz="0" w:space="0" w:color="auto"/>
            <w:bottom w:val="none" w:sz="0" w:space="0" w:color="auto"/>
            <w:right w:val="none" w:sz="0" w:space="0" w:color="auto"/>
          </w:divBdr>
        </w:div>
        <w:div w:id="1231037845">
          <w:marLeft w:val="288"/>
          <w:marRight w:val="0"/>
          <w:marTop w:val="240"/>
          <w:marBottom w:val="240"/>
          <w:divBdr>
            <w:top w:val="none" w:sz="0" w:space="0" w:color="auto"/>
            <w:left w:val="none" w:sz="0" w:space="0" w:color="auto"/>
            <w:bottom w:val="none" w:sz="0" w:space="0" w:color="auto"/>
            <w:right w:val="none" w:sz="0" w:space="0" w:color="auto"/>
          </w:divBdr>
        </w:div>
      </w:divsChild>
    </w:div>
    <w:div w:id="2078505732">
      <w:bodyDiv w:val="1"/>
      <w:marLeft w:val="0"/>
      <w:marRight w:val="0"/>
      <w:marTop w:val="0"/>
      <w:marBottom w:val="0"/>
      <w:divBdr>
        <w:top w:val="none" w:sz="0" w:space="0" w:color="auto"/>
        <w:left w:val="none" w:sz="0" w:space="0" w:color="auto"/>
        <w:bottom w:val="none" w:sz="0" w:space="0" w:color="auto"/>
        <w:right w:val="none" w:sz="0" w:space="0" w:color="auto"/>
      </w:divBdr>
      <w:divsChild>
        <w:div w:id="1799372584">
          <w:marLeft w:val="288"/>
          <w:marRight w:val="0"/>
          <w:marTop w:val="96"/>
          <w:marBottom w:val="0"/>
          <w:divBdr>
            <w:top w:val="none" w:sz="0" w:space="0" w:color="auto"/>
            <w:left w:val="none" w:sz="0" w:space="0" w:color="auto"/>
            <w:bottom w:val="none" w:sz="0" w:space="0" w:color="auto"/>
            <w:right w:val="none" w:sz="0" w:space="0" w:color="auto"/>
          </w:divBdr>
        </w:div>
        <w:div w:id="800003308">
          <w:marLeft w:val="288"/>
          <w:marRight w:val="0"/>
          <w:marTop w:val="96"/>
          <w:marBottom w:val="0"/>
          <w:divBdr>
            <w:top w:val="none" w:sz="0" w:space="0" w:color="auto"/>
            <w:left w:val="none" w:sz="0" w:space="0" w:color="auto"/>
            <w:bottom w:val="none" w:sz="0" w:space="0" w:color="auto"/>
            <w:right w:val="none" w:sz="0" w:space="0" w:color="auto"/>
          </w:divBdr>
        </w:div>
        <w:div w:id="1939176656">
          <w:marLeft w:val="288"/>
          <w:marRight w:val="0"/>
          <w:marTop w:val="96"/>
          <w:marBottom w:val="0"/>
          <w:divBdr>
            <w:top w:val="none" w:sz="0" w:space="0" w:color="auto"/>
            <w:left w:val="none" w:sz="0" w:space="0" w:color="auto"/>
            <w:bottom w:val="none" w:sz="0" w:space="0" w:color="auto"/>
            <w:right w:val="none" w:sz="0" w:space="0" w:color="auto"/>
          </w:divBdr>
        </w:div>
        <w:div w:id="40712893">
          <w:marLeft w:val="288"/>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1157</TotalTime>
  <Pages>6</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cp:lastPrinted>2017-07-13T09:47:00Z</cp:lastPrinted>
  <dcterms:created xsi:type="dcterms:W3CDTF">2016-09-20T07:10:00Z</dcterms:created>
  <dcterms:modified xsi:type="dcterms:W3CDTF">2017-07-13T09:55:00Z</dcterms:modified>
</cp:coreProperties>
</file>